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C36DE9"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bookmarkStart w:id="0" w:name="_GoBack"/>
      <w:bookmarkEnd w:id="0"/>
    </w:p>
    <w:p w14:paraId="1A5C413D"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603F8079" w14:textId="77777777" w:rsidR="00683B59" w:rsidRPr="002A7F62"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916F9B" w:rsidRPr="002A7F62">
        <w:rPr>
          <w:rFonts w:ascii="Times New Roman" w:eastAsia="Times New Roman" w:hAnsi="Times New Roman" w:cs="Times New Roman"/>
          <w:b/>
          <w:smallCaps/>
          <w:sz w:val="24"/>
          <w:szCs w:val="24"/>
          <w:lang w:eastAsia="ru-RU"/>
        </w:rPr>
        <w:t>оказани</w:t>
      </w:r>
      <w:r w:rsidR="00B2610C" w:rsidRPr="002A7F62">
        <w:rPr>
          <w:rFonts w:ascii="Times New Roman" w:eastAsia="Times New Roman" w:hAnsi="Times New Roman" w:cs="Times New Roman"/>
          <w:b/>
          <w:smallCaps/>
          <w:sz w:val="24"/>
          <w:szCs w:val="24"/>
          <w:lang w:eastAsia="ru-RU"/>
        </w:rPr>
        <w:t>е</w:t>
      </w:r>
      <w:r w:rsidR="00916F9B" w:rsidRPr="002A7F62">
        <w:rPr>
          <w:rFonts w:ascii="Times New Roman" w:eastAsia="Times New Roman" w:hAnsi="Times New Roman" w:cs="Times New Roman"/>
          <w:b/>
          <w:smallCaps/>
          <w:sz w:val="24"/>
          <w:szCs w:val="24"/>
          <w:lang w:eastAsia="ru-RU"/>
        </w:rPr>
        <w:t xml:space="preserve"> услуг</w:t>
      </w:r>
      <w:r w:rsidR="00DB7567" w:rsidRPr="002A7F62">
        <w:rPr>
          <w:rFonts w:ascii="Times New Roman" w:eastAsia="Times New Roman" w:hAnsi="Times New Roman" w:cs="Times New Roman"/>
          <w:b/>
          <w:smallCaps/>
          <w:sz w:val="24"/>
          <w:szCs w:val="24"/>
          <w:lang w:eastAsia="ru-RU"/>
        </w:rPr>
        <w:t xml:space="preserve"> </w:t>
      </w:r>
      <w:r w:rsidR="009D636B" w:rsidRPr="009D636B">
        <w:rPr>
          <w:rFonts w:ascii="Times New Roman" w:eastAsia="Times New Roman" w:hAnsi="Times New Roman" w:cs="Times New Roman"/>
          <w:b/>
          <w:smallCaps/>
          <w:sz w:val="24"/>
          <w:szCs w:val="24"/>
          <w:lang w:eastAsia="ru-RU"/>
        </w:rPr>
        <w:t xml:space="preserve">по очистке кровли и карнизов от снега, наледи и сколу сосулек по периметру, а также уборке сброшенного снега с перемещением, со строений и сооружений </w:t>
      </w:r>
      <w:proofErr w:type="spellStart"/>
      <w:r w:rsidR="009D636B" w:rsidRPr="009D636B">
        <w:rPr>
          <w:rFonts w:ascii="Times New Roman" w:eastAsia="Times New Roman" w:hAnsi="Times New Roman" w:cs="Times New Roman"/>
          <w:b/>
          <w:smallCaps/>
          <w:sz w:val="24"/>
          <w:szCs w:val="24"/>
          <w:lang w:eastAsia="ru-RU"/>
        </w:rPr>
        <w:t>Кинопарка</w:t>
      </w:r>
      <w:proofErr w:type="spellEnd"/>
    </w:p>
    <w:p w14:paraId="7F308E73" w14:textId="77777777"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04D5D295" w14:textId="3056C85B" w:rsidR="00726F29" w:rsidRPr="002A7F62" w:rsidRDefault="00726F29" w:rsidP="00D55D46">
      <w:pPr>
        <w:spacing w:after="0" w:line="240" w:lineRule="auto"/>
        <w:ind w:firstLine="709"/>
        <w:jc w:val="both"/>
        <w:rPr>
          <w:rFonts w:ascii="Times New Roman" w:eastAsia="Times New Roman" w:hAnsi="Times New Roman" w:cs="Times New Roman"/>
          <w:sz w:val="24"/>
          <w:szCs w:val="24"/>
          <w:highlight w:val="yellow"/>
          <w:lang w:eastAsia="ru-RU"/>
        </w:rPr>
      </w:pPr>
      <w:bookmarkStart w:id="1" w:name="_Hlk503346813"/>
      <w:r w:rsidRPr="002A7F62">
        <w:rPr>
          <w:rFonts w:ascii="Times New Roman" w:hAnsi="Times New Roman" w:cs="Times New Roman"/>
          <w:b/>
          <w:sz w:val="24"/>
          <w:szCs w:val="24"/>
        </w:rPr>
        <w:t>Автономная некоммерческая организация «</w:t>
      </w:r>
      <w:proofErr w:type="spellStart"/>
      <w:r w:rsidRPr="002A7F62">
        <w:rPr>
          <w:rFonts w:ascii="Times New Roman" w:hAnsi="Times New Roman" w:cs="Times New Roman"/>
          <w:b/>
          <w:sz w:val="24"/>
          <w:szCs w:val="24"/>
        </w:rPr>
        <w:t>Кинопарк</w:t>
      </w:r>
      <w:proofErr w:type="spellEnd"/>
      <w:r w:rsidRPr="002A7F62">
        <w:rPr>
          <w:rFonts w:ascii="Times New Roman" w:hAnsi="Times New Roman" w:cs="Times New Roman"/>
          <w:b/>
          <w:sz w:val="24"/>
          <w:szCs w:val="24"/>
        </w:rPr>
        <w:t xml:space="preserve">» </w:t>
      </w:r>
      <w:r w:rsidRPr="002A7F62">
        <w:rPr>
          <w:rFonts w:ascii="Times New Roman" w:eastAsia="Times New Roman" w:hAnsi="Times New Roman" w:cs="Times New Roman"/>
          <w:sz w:val="24"/>
          <w:szCs w:val="24"/>
          <w:lang w:eastAsia="ru-RU"/>
        </w:rPr>
        <w:t>(АНО «</w:t>
      </w:r>
      <w:proofErr w:type="spellStart"/>
      <w:r w:rsidRPr="002A7F62">
        <w:rPr>
          <w:rFonts w:ascii="Times New Roman" w:eastAsia="Times New Roman" w:hAnsi="Times New Roman" w:cs="Times New Roman"/>
          <w:sz w:val="24"/>
          <w:szCs w:val="24"/>
          <w:lang w:eastAsia="ru-RU"/>
        </w:rPr>
        <w:t>Кинопарк</w:t>
      </w:r>
      <w:proofErr w:type="spellEnd"/>
      <w:r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w:t>
      </w:r>
      <w:bookmarkEnd w:id="1"/>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w:t>
      </w:r>
      <w:r w:rsidR="00A07CE0" w:rsidRPr="00B8164D">
        <w:rPr>
          <w:rFonts w:ascii="Times New Roman" w:eastAsia="Times New Roman" w:hAnsi="Times New Roman" w:cs="Times New Roman"/>
          <w:sz w:val="24"/>
          <w:szCs w:val="24"/>
          <w:lang w:eastAsia="ru-RU"/>
        </w:rPr>
        <w:t xml:space="preserve">лице </w:t>
      </w:r>
      <w:r w:rsidR="00B8164D" w:rsidRPr="00B8164D">
        <w:rPr>
          <w:rFonts w:ascii="Times New Roman" w:eastAsia="Times New Roman" w:hAnsi="Times New Roman" w:cs="Times New Roman"/>
          <w:b/>
          <w:bCs/>
          <w:sz w:val="24"/>
          <w:szCs w:val="24"/>
          <w:lang w:eastAsia="ru-RU"/>
        </w:rPr>
        <w:t>генерального директора Яворского Андрея Викторовича</w:t>
      </w:r>
      <w:r w:rsidR="00A07CE0" w:rsidRPr="00B8164D">
        <w:rPr>
          <w:rFonts w:ascii="Times New Roman" w:eastAsia="Times New Roman" w:hAnsi="Times New Roman" w:cs="Times New Roman"/>
          <w:sz w:val="24"/>
          <w:szCs w:val="24"/>
          <w:lang w:eastAsia="ru-RU"/>
        </w:rPr>
        <w:t xml:space="preserve">, действующего на основании </w:t>
      </w:r>
      <w:r w:rsidR="00B8164D" w:rsidRPr="00B8164D">
        <w:rPr>
          <w:rFonts w:ascii="Times New Roman" w:eastAsia="Times New Roman" w:hAnsi="Times New Roman" w:cs="Times New Roman"/>
          <w:sz w:val="24"/>
          <w:szCs w:val="24"/>
          <w:lang w:eastAsia="ru-RU"/>
        </w:rPr>
        <w:t>Устава</w:t>
      </w:r>
      <w:r w:rsidR="00A07CE0" w:rsidRPr="002A7F62">
        <w:rPr>
          <w:rFonts w:ascii="Times New Roman" w:eastAsia="Times New Roman" w:hAnsi="Times New Roman" w:cs="Times New Roman"/>
          <w:color w:val="0D0D0D" w:themeColor="text1" w:themeTint="F2"/>
          <w:sz w:val="24"/>
          <w:szCs w:val="24"/>
          <w:lang w:eastAsia="ru-RU"/>
        </w:rPr>
        <w:t>,</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ый</w:t>
      </w:r>
      <w:proofErr w:type="spellEnd"/>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ая</w:t>
      </w:r>
      <w:proofErr w:type="spellEnd"/>
      <w:r w:rsidR="00A07CE0" w:rsidRPr="002A7F62">
        <w:rPr>
          <w:rFonts w:ascii="Times New Roman" w:eastAsia="Times New Roman" w:hAnsi="Times New Roman" w:cs="Times New Roman"/>
          <w:sz w:val="24"/>
          <w:szCs w:val="24"/>
          <w:lang w:eastAsia="ru-RU"/>
        </w:rPr>
        <w:t xml:space="preserve"> в дальнейшем «</w:t>
      </w:r>
      <w:r w:rsidR="00A07CE0" w:rsidRPr="002A7F62">
        <w:rPr>
          <w:rFonts w:ascii="Times New Roman" w:eastAsia="Times New Roman" w:hAnsi="Times New Roman" w:cs="Times New Roman"/>
          <w:b/>
          <w:bCs/>
          <w:sz w:val="24"/>
          <w:szCs w:val="24"/>
          <w:lang w:eastAsia="ru-RU"/>
        </w:rPr>
        <w:t>Исполнитель</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 соответствии с Положением о закупках товаров, работ, услуг для нужд АНО «</w:t>
      </w:r>
      <w:proofErr w:type="spellStart"/>
      <w:r w:rsidRPr="002A7F62">
        <w:rPr>
          <w:rFonts w:ascii="Times New Roman" w:eastAsia="Times New Roman" w:hAnsi="Times New Roman" w:cs="Times New Roman"/>
          <w:sz w:val="24"/>
          <w:szCs w:val="24"/>
          <w:lang w:eastAsia="ru-RU"/>
        </w:rPr>
        <w:t>Кинопарк</w:t>
      </w:r>
      <w:proofErr w:type="spellEnd"/>
      <w:r w:rsidRPr="002A7F62">
        <w:rPr>
          <w:rFonts w:ascii="Times New Roman" w:eastAsia="Times New Roman" w:hAnsi="Times New Roman" w:cs="Times New Roman"/>
          <w:sz w:val="24"/>
          <w:szCs w:val="24"/>
          <w:lang w:eastAsia="ru-RU"/>
        </w:rPr>
        <w:t xml:space="preserve">», утверждённого </w:t>
      </w:r>
      <w:r w:rsidR="00EA00D6">
        <w:rPr>
          <w:rFonts w:ascii="Times New Roman" w:eastAsia="Times New Roman" w:hAnsi="Times New Roman" w:cs="Times New Roman"/>
          <w:sz w:val="24"/>
          <w:szCs w:val="24"/>
          <w:lang w:eastAsia="ru-RU"/>
        </w:rPr>
        <w:t>Приказом от 10.11.2025г. № 01-ПР-169/25</w:t>
      </w:r>
      <w:r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на основании результатов определения Поставщика способом закупки -</w:t>
      </w:r>
      <w:r w:rsidR="00B8164D">
        <w:rPr>
          <w:rFonts w:ascii="Times New Roman" w:eastAsia="Times New Roman" w:hAnsi="Times New Roman" w:cs="Times New Roman"/>
          <w:b/>
          <w:bCs/>
          <w:color w:val="FF0000"/>
          <w:sz w:val="24"/>
          <w:szCs w:val="24"/>
          <w:lang w:eastAsia="ru-RU"/>
        </w:rPr>
        <w:t xml:space="preserve"> </w:t>
      </w:r>
      <w:r w:rsidR="00B8164D" w:rsidRPr="00B8164D">
        <w:rPr>
          <w:rFonts w:ascii="Times New Roman" w:eastAsia="Times New Roman" w:hAnsi="Times New Roman" w:cs="Times New Roman"/>
          <w:b/>
          <w:bCs/>
          <w:sz w:val="24"/>
          <w:szCs w:val="24"/>
          <w:lang w:eastAsia="ru-RU"/>
        </w:rPr>
        <w:t>запрос предложений</w:t>
      </w:r>
      <w:r w:rsidR="00EA00D6">
        <w:rPr>
          <w:rFonts w:ascii="Times New Roman" w:eastAsia="Times New Roman" w:hAnsi="Times New Roman" w:cs="Times New Roman"/>
          <w:b/>
          <w:bCs/>
          <w:sz w:val="24"/>
          <w:szCs w:val="24"/>
          <w:lang w:eastAsia="ru-RU"/>
        </w:rPr>
        <w:t xml:space="preserve">, </w:t>
      </w:r>
      <w:r w:rsidR="00EA00D6" w:rsidRPr="00EA00D6">
        <w:rPr>
          <w:rFonts w:ascii="Times New Roman" w:eastAsia="Times New Roman" w:hAnsi="Times New Roman" w:cs="Times New Roman"/>
          <w:sz w:val="24"/>
          <w:szCs w:val="24"/>
          <w:lang w:eastAsia="ru-RU"/>
        </w:rPr>
        <w:t>П</w:t>
      </w:r>
      <w:r w:rsidR="008C1894" w:rsidRPr="002A7F62">
        <w:rPr>
          <w:rFonts w:ascii="Times New Roman" w:eastAsia="Times New Roman" w:hAnsi="Times New Roman" w:cs="Times New Roman"/>
          <w:sz w:val="24"/>
          <w:szCs w:val="24"/>
          <w:lang w:eastAsia="ru-RU"/>
        </w:rPr>
        <w:t xml:space="preserve">ротокол </w:t>
      </w:r>
      <w:r w:rsidR="00EA00D6">
        <w:rPr>
          <w:rFonts w:ascii="Times New Roman" w:eastAsia="Times New Roman" w:hAnsi="Times New Roman" w:cs="Times New Roman"/>
          <w:sz w:val="24"/>
          <w:szCs w:val="24"/>
          <w:lang w:eastAsia="ru-RU"/>
        </w:rPr>
        <w:t>_______</w:t>
      </w:r>
      <w:r w:rsidR="008C1894" w:rsidRPr="002A7F62">
        <w:rPr>
          <w:rFonts w:ascii="Times New Roman" w:eastAsia="Times New Roman" w:hAnsi="Times New Roman" w:cs="Times New Roman"/>
          <w:sz w:val="24"/>
          <w:szCs w:val="24"/>
          <w:lang w:eastAsia="ru-RU"/>
        </w:rPr>
        <w:t xml:space="preserve"> от </w:t>
      </w:r>
      <w:r w:rsidR="008C1894" w:rsidRPr="002A7F62">
        <w:rPr>
          <w:rFonts w:ascii="Times New Roman" w:eastAsia="Times New Roman" w:hAnsi="Times New Roman" w:cs="Times New Roman"/>
          <w:color w:val="0D0D0D" w:themeColor="text1" w:themeTint="F2"/>
          <w:sz w:val="24"/>
          <w:szCs w:val="24"/>
          <w:lang w:eastAsia="ru-RU"/>
        </w:rPr>
        <w:t>_____ №</w:t>
      </w:r>
      <w:r w:rsidR="007918D8" w:rsidRPr="002A7F62">
        <w:rPr>
          <w:rFonts w:ascii="Times New Roman" w:eastAsia="Times New Roman" w:hAnsi="Times New Roman" w:cs="Times New Roman"/>
          <w:color w:val="0D0D0D" w:themeColor="text1" w:themeTint="F2"/>
          <w:sz w:val="24"/>
          <w:szCs w:val="24"/>
          <w:lang w:eastAsia="ru-RU"/>
        </w:rPr>
        <w:t>___</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19FC5AE6"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0137E8F3" w14:textId="77777777" w:rsidR="00A07CE0" w:rsidRPr="002A7F62" w:rsidRDefault="00A07CE0" w:rsidP="00D55D46">
      <w:pPr>
        <w:pStyle w:val="10"/>
        <w:numPr>
          <w:ilvl w:val="0"/>
          <w:numId w:val="4"/>
        </w:numPr>
        <w:ind w:left="714" w:hanging="357"/>
      </w:pPr>
      <w:bookmarkStart w:id="4" w:name="_Hlk503346901"/>
      <w:bookmarkEnd w:id="3"/>
      <w:r w:rsidRPr="002A7F62">
        <w:t>Предмет Договора</w:t>
      </w:r>
    </w:p>
    <w:p w14:paraId="58F05904" w14:textId="77777777" w:rsidR="00140CB6" w:rsidRPr="002A7F62" w:rsidRDefault="00A07CE0"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sidRPr="002A7F62">
        <w:rPr>
          <w:rFonts w:ascii="Times New Roman" w:eastAsia="Times New Roman" w:hAnsi="Times New Roman" w:cs="Times New Roman"/>
          <w:sz w:val="24"/>
          <w:szCs w:val="24"/>
          <w:lang w:eastAsia="ru-RU"/>
        </w:rPr>
        <w:t xml:space="preserve">Исполнитель обязуется по заданию Заказчика оказать услуги </w:t>
      </w:r>
      <w:r w:rsidR="009D636B" w:rsidRPr="009D636B">
        <w:rPr>
          <w:rFonts w:ascii="Times New Roman" w:eastAsia="Times New Roman" w:hAnsi="Times New Roman" w:cs="Times New Roman"/>
          <w:sz w:val="24"/>
          <w:szCs w:val="24"/>
          <w:lang w:eastAsia="ru-RU"/>
        </w:rPr>
        <w:t xml:space="preserve">по очистке кровли и карнизов от снега, наледи и сколу сосулек по периметру, а также уборке сброшенного снега с перемещением, со строений и сооружений </w:t>
      </w:r>
      <w:proofErr w:type="spellStart"/>
      <w:r w:rsidR="009D636B" w:rsidRPr="009D636B">
        <w:rPr>
          <w:rFonts w:ascii="Times New Roman" w:eastAsia="Times New Roman" w:hAnsi="Times New Roman" w:cs="Times New Roman"/>
          <w:sz w:val="24"/>
          <w:szCs w:val="24"/>
          <w:lang w:eastAsia="ru-RU"/>
        </w:rPr>
        <w:t>Кинопарка</w:t>
      </w:r>
      <w:proofErr w:type="spellEnd"/>
      <w:r w:rsidR="00D636BB" w:rsidRPr="002A7F62">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далее –</w:t>
      </w:r>
      <w:r w:rsidR="0068205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Услуги)</w:t>
      </w:r>
      <w:r w:rsidR="00140CB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оказанные Услуги</w:t>
      </w:r>
      <w:r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1793C4C6" w14:textId="77777777" w:rsidR="00351047" w:rsidRPr="002A7F62" w:rsidRDefault="00313BB8"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Место, срок, объем</w:t>
      </w:r>
      <w:r w:rsidR="00C75B60" w:rsidRPr="002A7F62">
        <w:rPr>
          <w:rFonts w:ascii="Times New Roman" w:eastAsia="Times New Roman" w:hAnsi="Times New Roman" w:cs="Times New Roman"/>
          <w:sz w:val="24"/>
          <w:szCs w:val="24"/>
          <w:lang w:eastAsia="ru-RU"/>
        </w:rPr>
        <w:t>, содержание</w:t>
      </w:r>
      <w:r w:rsidR="0054769F">
        <w:rPr>
          <w:rFonts w:ascii="Times New Roman" w:eastAsia="Times New Roman" w:hAnsi="Times New Roman" w:cs="Times New Roman"/>
          <w:sz w:val="24"/>
          <w:szCs w:val="24"/>
          <w:lang w:eastAsia="ru-RU"/>
        </w:rPr>
        <w:t xml:space="preserve"> и </w:t>
      </w:r>
      <w:r w:rsidR="00C75B60" w:rsidRPr="002A7F62">
        <w:rPr>
          <w:rFonts w:ascii="Times New Roman" w:eastAsia="Times New Roman" w:hAnsi="Times New Roman" w:cs="Times New Roman"/>
          <w:sz w:val="24"/>
          <w:szCs w:val="24"/>
          <w:lang w:eastAsia="ru-RU"/>
        </w:rPr>
        <w:t>виды</w:t>
      </w:r>
      <w:r w:rsidR="0054769F">
        <w:rPr>
          <w:rFonts w:ascii="Times New Roman" w:eastAsia="Times New Roman" w:hAnsi="Times New Roman" w:cs="Times New Roman"/>
          <w:sz w:val="24"/>
          <w:szCs w:val="24"/>
          <w:lang w:eastAsia="ru-RU"/>
        </w:rPr>
        <w:t xml:space="preserve"> </w:t>
      </w:r>
      <w:r w:rsidR="00D032BF" w:rsidRPr="002A7F62">
        <w:rPr>
          <w:rFonts w:ascii="Times New Roman" w:eastAsia="Times New Roman" w:hAnsi="Times New Roman" w:cs="Times New Roman"/>
          <w:sz w:val="24"/>
          <w:szCs w:val="24"/>
          <w:lang w:eastAsia="ru-RU"/>
        </w:rPr>
        <w:t>оказываемых Услуг</w:t>
      </w:r>
      <w:r w:rsidRPr="002A7F62">
        <w:rPr>
          <w:rFonts w:ascii="Times New Roman" w:eastAsia="Times New Roman" w:hAnsi="Times New Roman" w:cs="Times New Roman"/>
          <w:sz w:val="24"/>
          <w:szCs w:val="24"/>
          <w:lang w:eastAsia="ru-RU"/>
        </w:rPr>
        <w:t xml:space="preserve">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b/>
          <w:bCs/>
          <w:color w:val="FF0000"/>
          <w:sz w:val="24"/>
          <w:szCs w:val="24"/>
          <w:lang w:eastAsia="ru-RU"/>
        </w:rPr>
        <w:t xml:space="preserve"> </w:t>
      </w:r>
      <w:r w:rsidR="00351047" w:rsidRPr="002A7F62">
        <w:rPr>
          <w:rFonts w:ascii="Times New Roman" w:eastAsia="Times New Roman" w:hAnsi="Times New Roman" w:cs="Times New Roman"/>
          <w:sz w:val="24"/>
          <w:szCs w:val="24"/>
          <w:lang w:eastAsia="ru-RU"/>
        </w:rPr>
        <w:t>и в Заявк</w:t>
      </w:r>
      <w:r w:rsidR="001B55AA" w:rsidRPr="002A7F62">
        <w:rPr>
          <w:rFonts w:ascii="Times New Roman" w:eastAsia="Times New Roman" w:hAnsi="Times New Roman" w:cs="Times New Roman"/>
          <w:sz w:val="24"/>
          <w:szCs w:val="24"/>
          <w:lang w:eastAsia="ru-RU"/>
        </w:rPr>
        <w:t>ах</w:t>
      </w:r>
      <w:r w:rsidR="00351047" w:rsidRPr="002A7F62">
        <w:rPr>
          <w:rFonts w:ascii="Times New Roman" w:eastAsia="Times New Roman" w:hAnsi="Times New Roman" w:cs="Times New Roman"/>
          <w:sz w:val="24"/>
          <w:szCs w:val="24"/>
          <w:lang w:eastAsia="ru-RU"/>
        </w:rPr>
        <w:t xml:space="preserve"> Заказчика</w:t>
      </w:r>
      <w:r w:rsidR="00D87D74" w:rsidRPr="002A7F62">
        <w:rPr>
          <w:rFonts w:ascii="Times New Roman" w:eastAsia="Times New Roman" w:hAnsi="Times New Roman" w:cs="Times New Roman"/>
          <w:sz w:val="24"/>
          <w:szCs w:val="24"/>
          <w:lang w:eastAsia="ru-RU"/>
        </w:rPr>
        <w:t xml:space="preserve">, составленных по форме Приложения </w:t>
      </w:r>
      <w:r w:rsidR="00697749" w:rsidRPr="002A7F62">
        <w:rPr>
          <w:rFonts w:ascii="Times New Roman" w:eastAsia="Times New Roman" w:hAnsi="Times New Roman" w:cs="Times New Roman"/>
          <w:sz w:val="24"/>
          <w:szCs w:val="24"/>
          <w:lang w:eastAsia="ru-RU"/>
        </w:rPr>
        <w:t xml:space="preserve">№ </w:t>
      </w:r>
      <w:r w:rsidR="009D636B">
        <w:rPr>
          <w:rFonts w:ascii="Times New Roman" w:eastAsia="Times New Roman" w:hAnsi="Times New Roman" w:cs="Times New Roman"/>
          <w:sz w:val="24"/>
          <w:szCs w:val="24"/>
          <w:lang w:eastAsia="ru-RU"/>
        </w:rPr>
        <w:t>2</w:t>
      </w:r>
      <w:r w:rsidR="00697749" w:rsidRPr="002A7F62">
        <w:rPr>
          <w:rFonts w:ascii="Times New Roman" w:eastAsia="Times New Roman" w:hAnsi="Times New Roman" w:cs="Times New Roman"/>
          <w:sz w:val="24"/>
          <w:szCs w:val="24"/>
          <w:lang w:eastAsia="ru-RU"/>
        </w:rPr>
        <w:t xml:space="preserve"> </w:t>
      </w:r>
      <w:r w:rsidR="00D87D74" w:rsidRPr="002A7F62">
        <w:rPr>
          <w:rFonts w:ascii="Times New Roman" w:eastAsia="Times New Roman" w:hAnsi="Times New Roman" w:cs="Times New Roman"/>
          <w:sz w:val="24"/>
          <w:szCs w:val="24"/>
          <w:lang w:eastAsia="ru-RU"/>
        </w:rPr>
        <w:t xml:space="preserve">к </w:t>
      </w:r>
      <w:r w:rsidR="006D2263" w:rsidRPr="002A7F62">
        <w:rPr>
          <w:rFonts w:ascii="Times New Roman" w:eastAsia="Times New Roman" w:hAnsi="Times New Roman" w:cs="Times New Roman"/>
          <w:sz w:val="24"/>
          <w:szCs w:val="24"/>
          <w:lang w:eastAsia="ru-RU"/>
        </w:rPr>
        <w:t xml:space="preserve">Техническому заданию </w:t>
      </w:r>
      <w:r w:rsidR="00D87D74" w:rsidRPr="002A7F62">
        <w:rPr>
          <w:rFonts w:ascii="Times New Roman" w:eastAsia="Times New Roman" w:hAnsi="Times New Roman" w:cs="Times New Roman"/>
          <w:sz w:val="24"/>
          <w:szCs w:val="24"/>
          <w:lang w:eastAsia="ru-RU"/>
        </w:rPr>
        <w:t>(далее – Заявка)</w:t>
      </w:r>
      <w:r w:rsidR="00351047" w:rsidRPr="002A7F62">
        <w:rPr>
          <w:rFonts w:ascii="Times New Roman" w:eastAsia="Times New Roman" w:hAnsi="Times New Roman" w:cs="Times New Roman"/>
          <w:sz w:val="24"/>
          <w:szCs w:val="24"/>
          <w:lang w:eastAsia="ru-RU"/>
        </w:rPr>
        <w:t>.</w:t>
      </w:r>
    </w:p>
    <w:p w14:paraId="1AF0A876" w14:textId="77777777" w:rsidR="00A07CE0" w:rsidRPr="002A7F62" w:rsidRDefault="00A07CE0" w:rsidP="00D55D46">
      <w:pPr>
        <w:pStyle w:val="10"/>
        <w:numPr>
          <w:ilvl w:val="0"/>
          <w:numId w:val="4"/>
        </w:numPr>
        <w:ind w:left="714" w:hanging="357"/>
      </w:pPr>
      <w:bookmarkStart w:id="6" w:name="_Hlk503348274"/>
      <w:bookmarkEnd w:id="5"/>
      <w:r w:rsidRPr="002A7F62">
        <w:t>Цена Договора и порядок расчетов</w:t>
      </w:r>
      <w:bookmarkEnd w:id="6"/>
    </w:p>
    <w:p w14:paraId="1D7B8A1D" w14:textId="77777777" w:rsidR="00400E75" w:rsidRPr="00B8164D" w:rsidRDefault="00400E75" w:rsidP="00B8164D">
      <w:pPr>
        <w:shd w:val="clear" w:color="auto" w:fill="FFFFFF"/>
        <w:spacing w:after="0" w:line="240" w:lineRule="auto"/>
        <w:jc w:val="both"/>
        <w:rPr>
          <w:rFonts w:ascii="Times New Roman" w:eastAsia="Times New Roman" w:hAnsi="Times New Roman" w:cs="Times New Roman"/>
          <w:b/>
          <w:bCs/>
          <w:color w:val="FF0000"/>
          <w:sz w:val="24"/>
          <w:szCs w:val="24"/>
          <w:lang w:eastAsia="ru-RU"/>
        </w:rPr>
      </w:pPr>
      <w:bookmarkStart w:id="7" w:name="_Hlk132961502"/>
      <w:bookmarkStart w:id="8" w:name="_Hlk503349321"/>
      <w:bookmarkStart w:id="9" w:name="_Hlk83916547"/>
      <w:bookmarkStart w:id="10" w:name="_Hlk57372788"/>
      <w:bookmarkStart w:id="11" w:name="_Hlk503348820"/>
    </w:p>
    <w:bookmarkEnd w:id="7"/>
    <w:bookmarkEnd w:id="8"/>
    <w:bookmarkEnd w:id="9"/>
    <w:p w14:paraId="276E4CCF" w14:textId="77777777" w:rsidR="00AB332B" w:rsidRDefault="00400E75" w:rsidP="00D55D46">
      <w:pPr>
        <w:shd w:val="clear" w:color="auto" w:fill="FFFFFF"/>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2.1.</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Максимальное значение Цены Договора составляет ____ (______) рублей, в том числе НДС ___% в размере ____ (_____) рублей____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iCs/>
          <w:color w:val="FF0000"/>
          <w:sz w:val="24"/>
          <w:szCs w:val="24"/>
          <w:lang w:eastAsia="ru-RU"/>
        </w:rPr>
        <w:t xml:space="preserve">] </w:t>
      </w:r>
      <w:r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 xml:space="preserve">346.11. НК РФ. </w:t>
      </w:r>
    </w:p>
    <w:p w14:paraId="4D85659C" w14:textId="77777777" w:rsidR="00400E75" w:rsidRDefault="00400E75" w:rsidP="00D55D46">
      <w:pPr>
        <w:shd w:val="clear" w:color="auto" w:fill="FFFFFF"/>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bCs/>
          <w:sz w:val="24"/>
          <w:szCs w:val="24"/>
          <w:lang w:eastAsia="ru-RU"/>
        </w:rPr>
        <w:t>Цена</w:t>
      </w:r>
      <w:r w:rsidRPr="002A7F62">
        <w:rPr>
          <w:rFonts w:ascii="Times New Roman" w:eastAsia="Times New Roman" w:hAnsi="Times New Roman" w:cs="Times New Roman"/>
          <w:sz w:val="24"/>
          <w:szCs w:val="24"/>
          <w:lang w:eastAsia="ru-RU"/>
        </w:rPr>
        <w:t xml:space="preserve"> Договора составляет сумму цен оказанных Услуг (далее – Цена Договора) по заявкам Заказчика в рамках Договора (далее – Заявка). </w:t>
      </w:r>
      <w:bookmarkEnd w:id="10"/>
      <w:r w:rsidRPr="002A7F62">
        <w:rPr>
          <w:rFonts w:ascii="Times New Roman" w:eastAsia="Times New Roman" w:hAnsi="Times New Roman" w:cs="Times New Roman"/>
          <w:sz w:val="24"/>
          <w:szCs w:val="24"/>
          <w:lang w:eastAsia="ru-RU"/>
        </w:rPr>
        <w:t xml:space="preserve">Цена единицы </w:t>
      </w:r>
      <w:bookmarkStart w:id="12" w:name="_Hlk112944724"/>
      <w:r w:rsidR="000C0FC6" w:rsidRPr="002A7F62">
        <w:rPr>
          <w:rFonts w:ascii="Times New Roman" w:eastAsia="Times New Roman" w:hAnsi="Times New Roman" w:cs="Times New Roman"/>
          <w:sz w:val="24"/>
          <w:szCs w:val="24"/>
          <w:lang w:eastAsia="ru-RU"/>
        </w:rPr>
        <w:t>Услуги определена</w:t>
      </w:r>
      <w:r w:rsidR="00B12BD6" w:rsidRPr="002A7F62">
        <w:rPr>
          <w:rFonts w:ascii="Times New Roman" w:eastAsia="Times New Roman" w:hAnsi="Times New Roman" w:cs="Times New Roman"/>
          <w:sz w:val="24"/>
          <w:szCs w:val="24"/>
          <w:lang w:eastAsia="ru-RU"/>
        </w:rPr>
        <w:t xml:space="preserve"> Расчетом цены Договора (Приложение № 2 к Договору, далее – Расчет Цены Договора</w:t>
      </w:r>
      <w:r w:rsidR="00351047" w:rsidRPr="002A7F62">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 </w:t>
      </w:r>
      <w:bookmarkEnd w:id="12"/>
      <w:r w:rsidRPr="002A7F62">
        <w:rPr>
          <w:rFonts w:ascii="Times New Roman" w:eastAsia="Times New Roman" w:hAnsi="Times New Roman" w:cs="Times New Roman"/>
          <w:iCs/>
          <w:sz w:val="24"/>
          <w:szCs w:val="24"/>
          <w:lang w:eastAsia="ru-RU"/>
        </w:rPr>
        <w:t>Любое превышение максимального значения Цены Договора должно быть оформлено Сторонами в виде дополнительного соглашения, в противном случае Исполнитель не вправе требовать оплаты такого превышения.</w:t>
      </w:r>
    </w:p>
    <w:p w14:paraId="0B443D00" w14:textId="77777777" w:rsidR="00400E75" w:rsidRPr="002A7F62" w:rsidRDefault="00400E75" w:rsidP="00D55D46">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53E4D8CE" w14:textId="77777777" w:rsidR="00400E75" w:rsidRPr="002A7F62"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Авансовый платеж не предусмотрен.</w:t>
      </w:r>
    </w:p>
    <w:p w14:paraId="0D5E2C55" w14:textId="77777777" w:rsidR="00400E75" w:rsidRPr="002A7F62"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iCs/>
          <w:color w:val="000000" w:themeColor="text1"/>
          <w:sz w:val="24"/>
          <w:szCs w:val="24"/>
          <w:lang w:eastAsia="ru-RU"/>
        </w:rPr>
        <w:t xml:space="preserve">Заказчик </w:t>
      </w:r>
      <w:r w:rsidR="00045C80">
        <w:rPr>
          <w:rFonts w:ascii="Times New Roman" w:eastAsia="Times New Roman" w:hAnsi="Times New Roman" w:cs="Times New Roman"/>
          <w:iCs/>
          <w:color w:val="000000" w:themeColor="text1"/>
          <w:sz w:val="24"/>
          <w:szCs w:val="24"/>
          <w:lang w:eastAsia="ru-RU"/>
        </w:rPr>
        <w:t xml:space="preserve">ежемесячно </w:t>
      </w:r>
      <w:r w:rsidRPr="002A7F62">
        <w:rPr>
          <w:rFonts w:ascii="Times New Roman" w:eastAsia="Times New Roman" w:hAnsi="Times New Roman" w:cs="Times New Roman"/>
          <w:iCs/>
          <w:color w:val="000000" w:themeColor="text1"/>
          <w:sz w:val="24"/>
          <w:szCs w:val="24"/>
          <w:lang w:eastAsia="ru-RU"/>
        </w:rPr>
        <w:t>оплачивает оказанные и принятые по Заявк</w:t>
      </w:r>
      <w:r w:rsidR="00045C80">
        <w:rPr>
          <w:rFonts w:ascii="Times New Roman" w:eastAsia="Times New Roman" w:hAnsi="Times New Roman" w:cs="Times New Roman"/>
          <w:iCs/>
          <w:color w:val="000000" w:themeColor="text1"/>
          <w:sz w:val="24"/>
          <w:szCs w:val="24"/>
          <w:lang w:eastAsia="ru-RU"/>
        </w:rPr>
        <w:t>е(</w:t>
      </w:r>
      <w:proofErr w:type="spellStart"/>
      <w:r w:rsidRPr="002A7F62">
        <w:rPr>
          <w:rFonts w:ascii="Times New Roman" w:eastAsia="Times New Roman" w:hAnsi="Times New Roman" w:cs="Times New Roman"/>
          <w:iCs/>
          <w:color w:val="000000" w:themeColor="text1"/>
          <w:sz w:val="24"/>
          <w:szCs w:val="24"/>
          <w:lang w:eastAsia="ru-RU"/>
        </w:rPr>
        <w:t>ам</w:t>
      </w:r>
      <w:proofErr w:type="spellEnd"/>
      <w:r w:rsidR="00045C80">
        <w:rPr>
          <w:rFonts w:ascii="Times New Roman" w:eastAsia="Times New Roman" w:hAnsi="Times New Roman" w:cs="Times New Roman"/>
          <w:iCs/>
          <w:color w:val="000000" w:themeColor="text1"/>
          <w:sz w:val="24"/>
          <w:szCs w:val="24"/>
          <w:lang w:eastAsia="ru-RU"/>
        </w:rPr>
        <w:t>)</w:t>
      </w:r>
      <w:r w:rsidRPr="002A7F62">
        <w:rPr>
          <w:rFonts w:ascii="Times New Roman" w:eastAsia="Times New Roman" w:hAnsi="Times New Roman" w:cs="Times New Roman"/>
          <w:iCs/>
          <w:color w:val="000000" w:themeColor="text1"/>
          <w:sz w:val="24"/>
          <w:szCs w:val="24"/>
          <w:lang w:eastAsia="ru-RU"/>
        </w:rPr>
        <w:t xml:space="preserve"> Услуги.</w:t>
      </w:r>
    </w:p>
    <w:p w14:paraId="70D77605" w14:textId="77777777" w:rsidR="00400E75" w:rsidRPr="002A7F62" w:rsidRDefault="00400E75" w:rsidP="00D55D46">
      <w:pPr>
        <w:shd w:val="clear" w:color="auto" w:fill="FFFFFF"/>
        <w:spacing w:after="0" w:line="240" w:lineRule="auto"/>
        <w:ind w:firstLine="709"/>
        <w:jc w:val="both"/>
        <w:rPr>
          <w:rFonts w:ascii="Times New Roman" w:hAnsi="Times New Roman" w:cs="Times New Roman"/>
          <w:sz w:val="24"/>
          <w:szCs w:val="24"/>
        </w:rPr>
      </w:pPr>
      <w:r w:rsidRPr="002A7F62">
        <w:rPr>
          <w:rFonts w:ascii="Times New Roman" w:hAnsi="Times New Roman" w:cs="Times New Roman"/>
          <w:sz w:val="24"/>
          <w:szCs w:val="24"/>
        </w:rPr>
        <w:t>Оплату за оказанные и принятые Услуги по соответствующ</w:t>
      </w:r>
      <w:r w:rsidR="00045C80">
        <w:rPr>
          <w:rFonts w:ascii="Times New Roman" w:hAnsi="Times New Roman" w:cs="Times New Roman"/>
          <w:sz w:val="24"/>
          <w:szCs w:val="24"/>
        </w:rPr>
        <w:t>ей(им)</w:t>
      </w:r>
      <w:r w:rsidRPr="002A7F62">
        <w:rPr>
          <w:rFonts w:ascii="Times New Roman" w:hAnsi="Times New Roman" w:cs="Times New Roman"/>
          <w:sz w:val="24"/>
          <w:szCs w:val="24"/>
        </w:rPr>
        <w:t xml:space="preserve"> Заявк</w:t>
      </w:r>
      <w:r w:rsidR="00045C80">
        <w:rPr>
          <w:rFonts w:ascii="Times New Roman" w:hAnsi="Times New Roman" w:cs="Times New Roman"/>
          <w:sz w:val="24"/>
          <w:szCs w:val="24"/>
        </w:rPr>
        <w:t>е(</w:t>
      </w:r>
      <w:proofErr w:type="spellStart"/>
      <w:r w:rsidR="00045C80">
        <w:rPr>
          <w:rFonts w:ascii="Times New Roman" w:hAnsi="Times New Roman" w:cs="Times New Roman"/>
          <w:sz w:val="24"/>
          <w:szCs w:val="24"/>
        </w:rPr>
        <w:t>ам</w:t>
      </w:r>
      <w:proofErr w:type="spellEnd"/>
      <w:r w:rsidR="00045C80">
        <w:rPr>
          <w:rFonts w:ascii="Times New Roman" w:hAnsi="Times New Roman" w:cs="Times New Roman"/>
          <w:sz w:val="24"/>
          <w:szCs w:val="24"/>
        </w:rPr>
        <w:t>) за отчетный период (календарный месяц)</w:t>
      </w:r>
      <w:r w:rsidRPr="002A7F62">
        <w:rPr>
          <w:rFonts w:ascii="Times New Roman" w:hAnsi="Times New Roman" w:cs="Times New Roman"/>
          <w:sz w:val="24"/>
          <w:szCs w:val="24"/>
        </w:rPr>
        <w:t xml:space="preserve">, Заказчик перечисляет на расчетный счет Исполнителя, в течение </w:t>
      </w:r>
      <w:r w:rsidR="00510D4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510D4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рабочих дней с даты </w:t>
      </w:r>
      <w:bookmarkStart w:id="13" w:name="_Hlk115173282"/>
      <w:r w:rsidRPr="002A7F62">
        <w:rPr>
          <w:rFonts w:ascii="Times New Roman" w:hAnsi="Times New Roman" w:cs="Times New Roman"/>
          <w:sz w:val="24"/>
          <w:szCs w:val="24"/>
        </w:rPr>
        <w:t xml:space="preserve">подписания Заказчиком Акта сдачи-приемки оказанных Услуг </w:t>
      </w:r>
      <w:r w:rsidR="00045C80">
        <w:rPr>
          <w:rFonts w:ascii="Times New Roman" w:hAnsi="Times New Roman" w:cs="Times New Roman"/>
          <w:sz w:val="24"/>
          <w:szCs w:val="24"/>
        </w:rPr>
        <w:t>за отчетный период</w:t>
      </w:r>
      <w:r w:rsidRPr="002A7F62">
        <w:rPr>
          <w:rFonts w:ascii="Times New Roman" w:hAnsi="Times New Roman" w:cs="Times New Roman"/>
          <w:sz w:val="24"/>
          <w:szCs w:val="24"/>
        </w:rPr>
        <w:t>, составленного по форме Приложения № 5 к Договору (далее – Акт), на основании оригинала счета</w:t>
      </w:r>
      <w:r w:rsidR="00A61F90" w:rsidRPr="002A7F62">
        <w:rPr>
          <w:rFonts w:ascii="Times New Roman" w:hAnsi="Times New Roman" w:cs="Times New Roman"/>
          <w:sz w:val="24"/>
          <w:szCs w:val="24"/>
        </w:rPr>
        <w:t xml:space="preserve"> и</w:t>
      </w:r>
      <w:r w:rsidRPr="002A7F62">
        <w:rPr>
          <w:rFonts w:ascii="Times New Roman" w:hAnsi="Times New Roman" w:cs="Times New Roman"/>
          <w:sz w:val="24"/>
          <w:szCs w:val="24"/>
        </w:rPr>
        <w:t xml:space="preserve"> Акта</w:t>
      </w:r>
      <w:r w:rsidR="00E86781" w:rsidRPr="002A7F62">
        <w:rPr>
          <w:rFonts w:ascii="Times New Roman" w:hAnsi="Times New Roman" w:cs="Times New Roman"/>
          <w:sz w:val="24"/>
          <w:szCs w:val="24"/>
        </w:rPr>
        <w:t>.</w:t>
      </w:r>
      <w:r w:rsidRPr="002A7F62">
        <w:rPr>
          <w:rFonts w:ascii="Times New Roman" w:hAnsi="Times New Roman" w:cs="Times New Roman"/>
          <w:sz w:val="24"/>
          <w:szCs w:val="24"/>
        </w:rPr>
        <w:t xml:space="preserve"> </w:t>
      </w:r>
    </w:p>
    <w:bookmarkEnd w:id="13"/>
    <w:p w14:paraId="14D7800D" w14:textId="77777777" w:rsidR="00400E75" w:rsidRPr="00B8164D"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 xml:space="preserve">Оригинал счета на оплату за </w:t>
      </w:r>
      <w:r w:rsidRPr="002A7F62">
        <w:rPr>
          <w:rFonts w:ascii="Times New Roman" w:hAnsi="Times New Roman" w:cs="Times New Roman"/>
          <w:sz w:val="24"/>
          <w:szCs w:val="24"/>
        </w:rPr>
        <w:t>оказанные и принятые Услуги</w:t>
      </w:r>
      <w:r w:rsidR="00045C80">
        <w:rPr>
          <w:rFonts w:ascii="Times New Roman" w:hAnsi="Times New Roman" w:cs="Times New Roman"/>
          <w:sz w:val="24"/>
          <w:szCs w:val="24"/>
        </w:rPr>
        <w:t xml:space="preserve"> за отчетный период</w:t>
      </w:r>
      <w:r w:rsidRPr="002A7F62">
        <w:rPr>
          <w:rFonts w:ascii="Times New Roman" w:hAnsi="Times New Roman" w:cs="Times New Roman"/>
          <w:sz w:val="24"/>
          <w:szCs w:val="24"/>
        </w:rPr>
        <w:t xml:space="preserve"> по соответствующей</w:t>
      </w:r>
      <w:r w:rsidR="00045C80">
        <w:rPr>
          <w:rFonts w:ascii="Times New Roman" w:hAnsi="Times New Roman" w:cs="Times New Roman"/>
          <w:sz w:val="24"/>
          <w:szCs w:val="24"/>
        </w:rPr>
        <w:t>(им)</w:t>
      </w:r>
      <w:r w:rsidRPr="002A7F62">
        <w:rPr>
          <w:rFonts w:ascii="Times New Roman" w:hAnsi="Times New Roman" w:cs="Times New Roman"/>
          <w:sz w:val="24"/>
          <w:szCs w:val="24"/>
        </w:rPr>
        <w:t xml:space="preserve"> Заявке</w:t>
      </w:r>
      <w:r w:rsidR="00045C80">
        <w:rPr>
          <w:rFonts w:ascii="Times New Roman" w:hAnsi="Times New Roman" w:cs="Times New Roman"/>
          <w:sz w:val="24"/>
          <w:szCs w:val="24"/>
        </w:rPr>
        <w:t>(</w:t>
      </w:r>
      <w:proofErr w:type="spellStart"/>
      <w:r w:rsidR="00045C80">
        <w:rPr>
          <w:rFonts w:ascii="Times New Roman" w:hAnsi="Times New Roman" w:cs="Times New Roman"/>
          <w:sz w:val="24"/>
          <w:szCs w:val="24"/>
        </w:rPr>
        <w:t>ам</w:t>
      </w:r>
      <w:proofErr w:type="spellEnd"/>
      <w:r w:rsidR="00045C80">
        <w:rPr>
          <w:rFonts w:ascii="Times New Roman" w:hAnsi="Times New Roman" w:cs="Times New Roman"/>
          <w:sz w:val="24"/>
          <w:szCs w:val="24"/>
        </w:rPr>
        <w:t>)</w:t>
      </w:r>
      <w:r w:rsidRPr="002A7F62">
        <w:rPr>
          <w:rFonts w:ascii="Times New Roman" w:eastAsia="Calibri" w:hAnsi="Times New Roman" w:cs="Times New Roman"/>
          <w:sz w:val="24"/>
          <w:szCs w:val="24"/>
        </w:rPr>
        <w:t xml:space="preserve"> Исполнитель направляет Заказчику в 1 (Одном) экземпляре </w:t>
      </w:r>
      <w:r w:rsidRPr="002A7F62">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Pr="002A7F62">
        <w:rPr>
          <w:rFonts w:ascii="Times New Roman" w:eastAsia="Times New Roman" w:hAnsi="Times New Roman" w:cs="Times New Roman"/>
          <w:iCs/>
          <w:color w:val="FF0000"/>
          <w:sz w:val="24"/>
          <w:szCs w:val="24"/>
          <w:lang w:eastAsia="ru-RU"/>
        </w:rPr>
        <w:t>]</w:t>
      </w:r>
      <w:r w:rsidR="002F78A5"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а также </w:t>
      </w:r>
      <w:r w:rsidR="002F78A5" w:rsidRPr="002A7F62">
        <w:rPr>
          <w:rFonts w:ascii="Times New Roman" w:eastAsia="Times New Roman" w:hAnsi="Times New Roman" w:cs="Times New Roman"/>
          <w:sz w:val="24"/>
          <w:szCs w:val="24"/>
          <w:lang w:eastAsia="ru-RU"/>
        </w:rPr>
        <w:lastRenderedPageBreak/>
        <w:t xml:space="preserve">выставляет </w:t>
      </w:r>
      <w:r w:rsidRPr="002A7F62">
        <w:rPr>
          <w:rFonts w:ascii="Times New Roman" w:eastAsia="Times New Roman" w:hAnsi="Times New Roman" w:cs="Times New Roman"/>
          <w:sz w:val="24"/>
          <w:szCs w:val="24"/>
          <w:lang w:eastAsia="ru-RU"/>
        </w:rPr>
        <w:t>счет-фактуру в</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налоговым законодательством Российской Федерации.</w:t>
      </w:r>
      <w:bookmarkEnd w:id="11"/>
    </w:p>
    <w:p w14:paraId="2A582B4C" w14:textId="77777777" w:rsidR="00387EC7" w:rsidRPr="002A7F62" w:rsidRDefault="00A85471" w:rsidP="00B8164D">
      <w:p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ab/>
      </w:r>
      <w:r w:rsidR="00387EC7" w:rsidRPr="002A7F62">
        <w:rPr>
          <w:rFonts w:ascii="Times New Roman" w:eastAsia="Times New Roman" w:hAnsi="Times New Roman" w:cs="Times New Roman"/>
          <w:sz w:val="24"/>
          <w:szCs w:val="24"/>
          <w:lang w:eastAsia="ru-RU"/>
        </w:rPr>
        <w:t xml:space="preserve">2.3. </w:t>
      </w:r>
      <w:r w:rsidR="000220F1" w:rsidRPr="002A7F62">
        <w:rPr>
          <w:rFonts w:ascii="Times New Roman" w:eastAsia="Times New Roman" w:hAnsi="Times New Roman" w:cs="Times New Roman"/>
          <w:sz w:val="24"/>
          <w:szCs w:val="24"/>
          <w:lang w:eastAsia="ru-RU"/>
        </w:rPr>
        <w:t xml:space="preserve">Цена Договора, указанная в пункте 2.1 настоящего Договора, является приблизительной. Окончательная Цена Договора устанавливается после получения заключения независимой экспертной организации о достоверности </w:t>
      </w:r>
      <w:r w:rsidR="00893A71">
        <w:rPr>
          <w:rFonts w:ascii="Times New Roman" w:eastAsia="Times New Roman" w:hAnsi="Times New Roman" w:cs="Times New Roman"/>
          <w:sz w:val="24"/>
          <w:szCs w:val="24"/>
          <w:lang w:eastAsia="ru-RU"/>
        </w:rPr>
        <w:t>стоимости</w:t>
      </w:r>
      <w:r w:rsidR="000220F1" w:rsidRPr="002A7F62">
        <w:rPr>
          <w:rFonts w:ascii="Times New Roman" w:eastAsia="Times New Roman" w:hAnsi="Times New Roman" w:cs="Times New Roman"/>
          <w:sz w:val="24"/>
          <w:szCs w:val="24"/>
          <w:lang w:eastAsia="ru-RU"/>
        </w:rPr>
        <w:t xml:space="preserve"> договора (далее – Заключение). </w:t>
      </w:r>
      <w:r w:rsidR="00387EC7" w:rsidRPr="002A7F62">
        <w:rPr>
          <w:rFonts w:ascii="Times New Roman" w:eastAsia="Times New Roman" w:hAnsi="Times New Roman" w:cs="Times New Roman"/>
          <w:sz w:val="24"/>
          <w:szCs w:val="24"/>
          <w:lang w:eastAsia="ru-RU"/>
        </w:rPr>
        <w:t xml:space="preserve">Исполнитель предоставляет Заказчику подробную детализированную калькуляцию затрат Исполнителя, которая подлежит проверке на достоверность стоимости договора независимой экспертной организацией, одобренной в качестве экспертной по соглашению о предоставлении Заказчику гранта в форме субсидии из бюджета города Москвы. </w:t>
      </w:r>
    </w:p>
    <w:p w14:paraId="1381BB68" w14:textId="77777777" w:rsidR="00387EC7" w:rsidRPr="002A7F62" w:rsidRDefault="00387EC7" w:rsidP="00B8164D">
      <w:pPr>
        <w:shd w:val="clear" w:color="auto" w:fill="FFFFFF"/>
        <w:tabs>
          <w:tab w:val="left" w:pos="142"/>
          <w:tab w:val="left" w:pos="709"/>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После получения Заключения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 </w:t>
      </w:r>
    </w:p>
    <w:p w14:paraId="72FF527B" w14:textId="77777777" w:rsidR="00400E75" w:rsidRPr="002A7F62" w:rsidRDefault="00400E75"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в соответствии с </w:t>
      </w:r>
      <w:r w:rsidR="00B56A1A" w:rsidRPr="002A7F62">
        <w:rPr>
          <w:rFonts w:ascii="Times New Roman" w:eastAsia="Times New Roman" w:hAnsi="Times New Roman" w:cs="Times New Roman"/>
          <w:sz w:val="24"/>
          <w:szCs w:val="24"/>
          <w:lang w:eastAsia="ru-RU"/>
        </w:rPr>
        <w:t>З</w:t>
      </w:r>
      <w:r w:rsidRPr="002A7F62">
        <w:rPr>
          <w:rFonts w:ascii="Times New Roman" w:eastAsia="Times New Roman" w:hAnsi="Times New Roman" w:cs="Times New Roman"/>
          <w:sz w:val="24"/>
          <w:szCs w:val="24"/>
          <w:lang w:eastAsia="ru-RU"/>
        </w:rPr>
        <w:t>аключением стоимость не будет снижена, а также в случае, если стоимость не будет являться предметом экспертизы, то твердой Ценой Договора признается сумма, указанная в п. 2.1. Договора.</w:t>
      </w:r>
    </w:p>
    <w:p w14:paraId="480C2062"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2A7F62">
        <w:rPr>
          <w:rFonts w:ascii="Times New Roman" w:eastAsia="Times New Roman" w:hAnsi="Times New Roman" w:cs="Times New Roman"/>
          <w:sz w:val="24"/>
          <w:szCs w:val="24"/>
          <w:lang w:eastAsia="ru-RU"/>
        </w:rPr>
        <w:t>счет И</w:t>
      </w:r>
      <w:r w:rsidRPr="002A7F62">
        <w:rPr>
          <w:rFonts w:ascii="Times New Roman" w:eastAsia="Times New Roman" w:hAnsi="Times New Roman" w:cs="Times New Roman"/>
          <w:sz w:val="24"/>
          <w:szCs w:val="24"/>
          <w:lang w:eastAsia="ru-RU"/>
        </w:rPr>
        <w:t>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1443386E" w14:textId="77777777" w:rsidR="001E1772" w:rsidRPr="002A7F62" w:rsidRDefault="001E1772"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Заказчика.</w:t>
      </w:r>
    </w:p>
    <w:p w14:paraId="71D88BDB"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1B7A3DBB" w14:textId="77777777" w:rsidR="0010597F" w:rsidRPr="002A7F62" w:rsidRDefault="0010597F"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настоящему Договору производится из средств гранта в форме субсидии, предоставленной АНО «</w:t>
      </w:r>
      <w:proofErr w:type="spellStart"/>
      <w:r w:rsidRPr="002A7F62">
        <w:rPr>
          <w:rFonts w:ascii="Times New Roman" w:eastAsia="Times New Roman" w:hAnsi="Times New Roman" w:cs="Times New Roman"/>
          <w:sz w:val="24"/>
          <w:szCs w:val="24"/>
          <w:lang w:eastAsia="ru-RU"/>
        </w:rPr>
        <w:t>Кинопарк</w:t>
      </w:r>
      <w:proofErr w:type="spellEnd"/>
      <w:r w:rsidRPr="002A7F62">
        <w:rPr>
          <w:rFonts w:ascii="Times New Roman" w:eastAsia="Times New Roman" w:hAnsi="Times New Roman" w:cs="Times New Roman"/>
          <w:sz w:val="24"/>
          <w:szCs w:val="24"/>
          <w:lang w:eastAsia="ru-RU"/>
        </w:rPr>
        <w:t xml:space="preserve">»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 </w:t>
      </w:r>
      <w:r w:rsidRPr="002A7F62">
        <w:rPr>
          <w:rFonts w:ascii="Times New Roman" w:hAnsi="Times New Roman" w:cs="Times New Roman"/>
          <w:b/>
          <w:bCs/>
          <w:color w:val="FF0000"/>
          <w:sz w:val="24"/>
          <w:szCs w:val="24"/>
        </w:rPr>
        <w:t>[заполнить данные гранта</w:t>
      </w:r>
      <w:r w:rsidRPr="002A7F62">
        <w:rPr>
          <w:rFonts w:ascii="Times New Roman" w:hAnsi="Times New Roman" w:cs="Times New Roman"/>
          <w:b/>
          <w:bCs/>
          <w:iCs/>
          <w:color w:val="FF0000"/>
          <w:sz w:val="24"/>
          <w:szCs w:val="24"/>
        </w:rPr>
        <w:t>]</w:t>
      </w:r>
      <w:r w:rsidRPr="002A7F62">
        <w:rPr>
          <w:rFonts w:ascii="Times New Roman" w:eastAsia="Times New Roman" w:hAnsi="Times New Roman" w:cs="Times New Roman"/>
          <w:sz w:val="24"/>
          <w:szCs w:val="24"/>
          <w:lang w:eastAsia="ru-RU"/>
        </w:rPr>
        <w:t xml:space="preserve"> № ___ от «___» ______ 20__ г. (далее – Грант). </w:t>
      </w:r>
    </w:p>
    <w:p w14:paraId="3B9EFB70" w14:textId="77777777" w:rsidR="0010597F" w:rsidRPr="002A7F62" w:rsidRDefault="0010597F"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2.8.1. 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5D20BC9F" w14:textId="77777777" w:rsidR="00400E75" w:rsidRPr="002A7F62" w:rsidRDefault="00400E75" w:rsidP="00D55D46">
      <w:pPr>
        <w:pStyle w:val="a4"/>
        <w:numPr>
          <w:ilvl w:val="2"/>
          <w:numId w:val="3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сроков оплаты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объема Услуг.</w:t>
      </w:r>
    </w:p>
    <w:p w14:paraId="4BF0FDCC" w14:textId="77777777" w:rsidR="00400E75" w:rsidRPr="002A7F62" w:rsidRDefault="00400E75" w:rsidP="00D55D46">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7745535F" w14:textId="77777777" w:rsidR="0010597F" w:rsidRPr="002A7F62" w:rsidRDefault="0010597F" w:rsidP="00D55D46">
      <w:pPr>
        <w:numPr>
          <w:ilvl w:val="1"/>
          <w:numId w:val="39"/>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Услуг. При изменении объема Услуг </w:t>
      </w:r>
      <w:r w:rsidR="0007141B" w:rsidRPr="002A7F62">
        <w:rPr>
          <w:rFonts w:ascii="Times New Roman" w:hAnsi="Times New Roman" w:cs="Times New Roman"/>
          <w:sz w:val="24"/>
          <w:szCs w:val="24"/>
          <w:shd w:val="clear" w:color="auto" w:fill="FFFFFF"/>
        </w:rPr>
        <w:lastRenderedPageBreak/>
        <w:t>Ц</w:t>
      </w:r>
      <w:r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399C62AA" w14:textId="77777777" w:rsidR="0010597F" w:rsidRPr="00B8164D" w:rsidRDefault="0010597F" w:rsidP="00B8164D">
      <w:pPr>
        <w:spacing w:after="0" w:line="240" w:lineRule="auto"/>
        <w:jc w:val="both"/>
        <w:rPr>
          <w:rFonts w:ascii="Times New Roman" w:eastAsia="Times New Roman" w:hAnsi="Times New Roman" w:cs="Times New Roman"/>
          <w:sz w:val="24"/>
          <w:szCs w:val="24"/>
          <w:lang w:eastAsia="ru-RU"/>
        </w:rPr>
      </w:pPr>
    </w:p>
    <w:p w14:paraId="3F81F70A" w14:textId="77777777" w:rsidR="00A07CE0" w:rsidRPr="002A7F62" w:rsidRDefault="003662B1" w:rsidP="00D55D46">
      <w:pPr>
        <w:pStyle w:val="10"/>
        <w:numPr>
          <w:ilvl w:val="0"/>
          <w:numId w:val="39"/>
        </w:numPr>
        <w:ind w:left="357" w:hanging="357"/>
      </w:pPr>
      <w:r w:rsidRPr="002A7F62">
        <w:t>Сроки оказания Услуг</w:t>
      </w:r>
    </w:p>
    <w:p w14:paraId="77EF07F5"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Сроки оказания Услуг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28112D3A" w14:textId="77777777" w:rsidR="00B12989" w:rsidRPr="002A7F62" w:rsidRDefault="00B12989" w:rsidP="00B12989">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3600E136" w14:textId="77777777" w:rsidR="00A07CE0" w:rsidRPr="002A7F62" w:rsidRDefault="004468C0" w:rsidP="00D55D46">
      <w:pPr>
        <w:pStyle w:val="10"/>
        <w:numPr>
          <w:ilvl w:val="0"/>
          <w:numId w:val="24"/>
        </w:numPr>
        <w:ind w:left="357" w:hanging="357"/>
      </w:pPr>
      <w:r w:rsidRPr="002A7F62">
        <w:t>Порядок сдачи-приемки оказанных Услуг</w:t>
      </w:r>
    </w:p>
    <w:p w14:paraId="5ACCB7F9" w14:textId="77777777" w:rsidR="0052333E" w:rsidRPr="0052333E" w:rsidRDefault="00D35EEC" w:rsidP="0052333E">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Не позднее рабочего дня, следующего за днем завершения оказания Услуг, Исполнитель направляет в свободной форме уведомление Заказчику о факте завершения оказания Услуг</w:t>
      </w:r>
      <w:r w:rsidR="008B5AB1">
        <w:rPr>
          <w:rFonts w:ascii="Times New Roman" w:hAnsi="Times New Roman" w:cs="Times New Roman"/>
          <w:sz w:val="24"/>
          <w:szCs w:val="24"/>
          <w:shd w:val="clear" w:color="auto" w:fill="FFFFFF"/>
        </w:rPr>
        <w:t xml:space="preserve"> по каждой Заявке</w:t>
      </w:r>
      <w:r w:rsidRPr="002A7F62">
        <w:rPr>
          <w:rFonts w:ascii="Times New Roman" w:eastAsia="Times New Roman" w:hAnsi="Times New Roman" w:cs="Times New Roman"/>
          <w:sz w:val="24"/>
          <w:szCs w:val="24"/>
          <w:lang w:eastAsia="ru-RU"/>
        </w:rPr>
        <w:t xml:space="preserve">. </w:t>
      </w:r>
    </w:p>
    <w:p w14:paraId="648F6FD9" w14:textId="63A14DF3" w:rsidR="008A17C1" w:rsidRPr="002A7F62" w:rsidRDefault="0052333E" w:rsidP="00EA00D6">
      <w:pPr>
        <w:tabs>
          <w:tab w:val="left" w:pos="709"/>
        </w:tabs>
        <w:spacing w:after="0" w:line="240" w:lineRule="auto"/>
        <w:ind w:right="-2"/>
        <w:jc w:val="both"/>
        <w:rPr>
          <w:rFonts w:ascii="Times New Roman" w:hAnsi="Times New Roman" w:cs="Times New Roman"/>
          <w:sz w:val="24"/>
          <w:szCs w:val="24"/>
          <w:shd w:val="clear" w:color="auto" w:fill="FFFFFF"/>
        </w:rPr>
      </w:pPr>
      <w:r>
        <w:rPr>
          <w:rFonts w:ascii="Times New Roman" w:eastAsia="Times New Roman" w:hAnsi="Times New Roman" w:cs="Times New Roman"/>
          <w:sz w:val="24"/>
          <w:szCs w:val="24"/>
          <w:lang w:eastAsia="ru-RU"/>
        </w:rPr>
        <w:tab/>
      </w:r>
      <w:r w:rsidR="008B5AB1">
        <w:rPr>
          <w:rFonts w:ascii="Times New Roman" w:eastAsia="Times New Roman" w:hAnsi="Times New Roman" w:cs="Times New Roman"/>
          <w:sz w:val="24"/>
          <w:szCs w:val="24"/>
          <w:lang w:eastAsia="ru-RU"/>
        </w:rPr>
        <w:t>Ежемесячно н</w:t>
      </w:r>
      <w:r w:rsidR="00A07CE0" w:rsidRPr="0052333E">
        <w:rPr>
          <w:rFonts w:ascii="Times New Roman" w:eastAsia="Times New Roman" w:hAnsi="Times New Roman" w:cs="Times New Roman"/>
          <w:sz w:val="24"/>
          <w:szCs w:val="24"/>
          <w:lang w:eastAsia="ru-RU"/>
        </w:rPr>
        <w:t xml:space="preserve">е позднее </w:t>
      </w:r>
      <w:r w:rsidR="008B5AB1">
        <w:rPr>
          <w:rFonts w:ascii="Times New Roman" w:hAnsi="Times New Roman" w:cs="Times New Roman"/>
          <w:b/>
          <w:bCs/>
          <w:sz w:val="24"/>
          <w:szCs w:val="24"/>
        </w:rPr>
        <w:t>5</w:t>
      </w:r>
      <w:r w:rsidR="00A07CE0" w:rsidRPr="0052333E">
        <w:rPr>
          <w:rFonts w:ascii="Times New Roman" w:eastAsia="Times New Roman" w:hAnsi="Times New Roman" w:cs="Times New Roman"/>
          <w:b/>
          <w:bCs/>
          <w:sz w:val="24"/>
          <w:szCs w:val="24"/>
          <w:lang w:eastAsia="ru-RU"/>
        </w:rPr>
        <w:t xml:space="preserve"> (</w:t>
      </w:r>
      <w:r w:rsidR="008B5AB1">
        <w:rPr>
          <w:rFonts w:ascii="Times New Roman" w:eastAsia="Times New Roman" w:hAnsi="Times New Roman" w:cs="Times New Roman"/>
          <w:b/>
          <w:bCs/>
          <w:sz w:val="24"/>
          <w:szCs w:val="24"/>
          <w:lang w:eastAsia="ru-RU"/>
        </w:rPr>
        <w:t>пятого</w:t>
      </w:r>
      <w:r w:rsidR="00A07CE0" w:rsidRPr="0052333E">
        <w:rPr>
          <w:rFonts w:ascii="Times New Roman" w:eastAsia="Times New Roman" w:hAnsi="Times New Roman" w:cs="Times New Roman"/>
          <w:b/>
          <w:bCs/>
          <w:sz w:val="24"/>
          <w:szCs w:val="24"/>
          <w:lang w:eastAsia="ru-RU"/>
        </w:rPr>
        <w:t>)</w:t>
      </w:r>
      <w:r w:rsidR="008B5AB1">
        <w:rPr>
          <w:rFonts w:ascii="Times New Roman" w:eastAsia="Times New Roman" w:hAnsi="Times New Roman" w:cs="Times New Roman"/>
          <w:b/>
          <w:bCs/>
          <w:sz w:val="24"/>
          <w:szCs w:val="24"/>
          <w:lang w:eastAsia="ru-RU"/>
        </w:rPr>
        <w:t xml:space="preserve"> числа</w:t>
      </w:r>
      <w:r w:rsidR="00A07CE0" w:rsidRPr="0052333E">
        <w:rPr>
          <w:rFonts w:ascii="Times New Roman" w:eastAsia="Times New Roman" w:hAnsi="Times New Roman" w:cs="Times New Roman"/>
          <w:sz w:val="24"/>
          <w:szCs w:val="24"/>
          <w:lang w:eastAsia="ru-RU"/>
        </w:rPr>
        <w:t xml:space="preserve"> </w:t>
      </w:r>
      <w:r w:rsidR="008B5AB1">
        <w:rPr>
          <w:rFonts w:ascii="Times New Roman" w:eastAsia="Times New Roman" w:hAnsi="Times New Roman" w:cs="Times New Roman"/>
          <w:sz w:val="24"/>
          <w:szCs w:val="24"/>
          <w:lang w:eastAsia="ru-RU"/>
        </w:rPr>
        <w:t>месяца, следующего за отчетным</w:t>
      </w:r>
      <w:r w:rsidR="00B8164D" w:rsidRPr="0052333E">
        <w:rPr>
          <w:rFonts w:ascii="Times New Roman" w:eastAsia="Times New Roman" w:hAnsi="Times New Roman" w:cs="Times New Roman"/>
          <w:b/>
          <w:bCs/>
          <w:sz w:val="24"/>
          <w:szCs w:val="24"/>
          <w:lang w:eastAsia="ru-RU"/>
        </w:rPr>
        <w:t xml:space="preserve">, </w:t>
      </w:r>
      <w:r w:rsidR="00B8164D" w:rsidRPr="0052333E">
        <w:rPr>
          <w:rFonts w:ascii="Times New Roman" w:eastAsia="Times New Roman" w:hAnsi="Times New Roman" w:cs="Times New Roman"/>
          <w:sz w:val="24"/>
          <w:szCs w:val="24"/>
          <w:lang w:eastAsia="ru-RU"/>
        </w:rPr>
        <w:t>но не ранее получения Заказчиком Заключения (пункт 2.3 настоящего Договора)</w:t>
      </w:r>
      <w:r w:rsidR="00A07CE0" w:rsidRPr="0052333E">
        <w:rPr>
          <w:rFonts w:ascii="Times New Roman" w:eastAsia="Times New Roman" w:hAnsi="Times New Roman" w:cs="Times New Roman"/>
          <w:sz w:val="24"/>
          <w:szCs w:val="24"/>
          <w:lang w:eastAsia="ru-RU"/>
        </w:rPr>
        <w:t xml:space="preserve">, Исполнитель представляет Заказчику с сопроводительным письмом </w:t>
      </w:r>
      <w:r w:rsidR="008A17C1" w:rsidRPr="0052333E">
        <w:rPr>
          <w:rFonts w:ascii="Times New Roman" w:hAnsi="Times New Roman" w:cs="Times New Roman"/>
          <w:sz w:val="24"/>
          <w:szCs w:val="24"/>
          <w:shd w:val="clear" w:color="auto" w:fill="FFFFFF"/>
        </w:rPr>
        <w:t xml:space="preserve">на бумажном носителе и записанные на </w:t>
      </w:r>
      <w:r w:rsidR="008A17C1" w:rsidRPr="0052333E">
        <w:rPr>
          <w:rFonts w:ascii="Times New Roman" w:hAnsi="Times New Roman" w:cs="Times New Roman"/>
          <w:sz w:val="24"/>
          <w:szCs w:val="24"/>
          <w:shd w:val="clear" w:color="auto" w:fill="FFFFFF"/>
          <w:lang w:val="en-US"/>
        </w:rPr>
        <w:t>USB</w:t>
      </w:r>
      <w:r w:rsidR="008A17C1" w:rsidRPr="0052333E">
        <w:rPr>
          <w:rFonts w:ascii="Times New Roman" w:hAnsi="Times New Roman" w:cs="Times New Roman"/>
          <w:sz w:val="24"/>
          <w:szCs w:val="24"/>
          <w:shd w:val="clear" w:color="auto" w:fill="FFFFFF"/>
        </w:rPr>
        <w:t>-накопитель</w:t>
      </w:r>
      <w:r w:rsidR="008A17C1" w:rsidRPr="0052333E">
        <w:rPr>
          <w:rFonts w:ascii="Times New Roman" w:eastAsia="Calibri" w:hAnsi="Times New Roman" w:cs="Times New Roman"/>
          <w:sz w:val="24"/>
          <w:szCs w:val="24"/>
        </w:rPr>
        <w:t xml:space="preserve"> </w:t>
      </w:r>
      <w:r w:rsidR="00A07CE0" w:rsidRPr="0052333E">
        <w:rPr>
          <w:rFonts w:ascii="Times New Roman" w:eastAsia="Calibri" w:hAnsi="Times New Roman" w:cs="Times New Roman"/>
          <w:sz w:val="24"/>
          <w:szCs w:val="24"/>
        </w:rPr>
        <w:t>оригина</w:t>
      </w:r>
      <w:r w:rsidR="004468C0" w:rsidRPr="0052333E">
        <w:rPr>
          <w:rFonts w:ascii="Times New Roman" w:eastAsia="Calibri" w:hAnsi="Times New Roman" w:cs="Times New Roman"/>
          <w:sz w:val="24"/>
          <w:szCs w:val="24"/>
        </w:rPr>
        <w:t xml:space="preserve">лы надлежаще оформленных </w:t>
      </w:r>
      <w:r w:rsidR="00E36E66" w:rsidRPr="0052333E">
        <w:rPr>
          <w:rFonts w:ascii="Times New Roman" w:eastAsia="Calibri" w:hAnsi="Times New Roman" w:cs="Times New Roman"/>
          <w:sz w:val="24"/>
          <w:szCs w:val="24"/>
        </w:rPr>
        <w:t xml:space="preserve">и подписанных Исполнителем </w:t>
      </w:r>
      <w:r w:rsidR="00A07CE0" w:rsidRPr="0052333E">
        <w:rPr>
          <w:rFonts w:ascii="Times New Roman" w:eastAsia="Calibri" w:hAnsi="Times New Roman" w:cs="Times New Roman"/>
          <w:sz w:val="24"/>
          <w:szCs w:val="24"/>
        </w:rPr>
        <w:t>следующих отчетных документов</w:t>
      </w:r>
      <w:r w:rsidR="00E36E66" w:rsidRPr="0052333E">
        <w:rPr>
          <w:rFonts w:ascii="Times New Roman" w:eastAsia="Calibri" w:hAnsi="Times New Roman" w:cs="Times New Roman"/>
          <w:sz w:val="24"/>
          <w:szCs w:val="24"/>
        </w:rPr>
        <w:t xml:space="preserve"> (далее – Отчетные документы)</w:t>
      </w:r>
      <w:r w:rsidR="00F90671" w:rsidRPr="0052333E">
        <w:rPr>
          <w:rFonts w:ascii="Times New Roman" w:eastAsia="Calibri" w:hAnsi="Times New Roman" w:cs="Times New Roman"/>
          <w:sz w:val="24"/>
          <w:szCs w:val="24"/>
        </w:rPr>
        <w:t xml:space="preserve"> </w:t>
      </w:r>
      <w:r w:rsidR="00F90671" w:rsidRPr="00C459AC">
        <w:rPr>
          <w:rFonts w:ascii="Times New Roman" w:eastAsia="Calibri" w:hAnsi="Times New Roman" w:cs="Times New Roman"/>
          <w:sz w:val="24"/>
          <w:szCs w:val="24"/>
        </w:rPr>
        <w:t xml:space="preserve">по </w:t>
      </w:r>
      <w:r w:rsidR="00C459AC" w:rsidRPr="00C459AC">
        <w:rPr>
          <w:rFonts w:ascii="Times New Roman" w:eastAsia="Calibri" w:hAnsi="Times New Roman" w:cs="Times New Roman"/>
          <w:sz w:val="24"/>
          <w:szCs w:val="24"/>
        </w:rPr>
        <w:t>оказанным услугам</w:t>
      </w:r>
      <w:r w:rsidR="00C459AC">
        <w:rPr>
          <w:rFonts w:ascii="Times New Roman" w:eastAsia="Calibri" w:hAnsi="Times New Roman" w:cs="Times New Roman"/>
          <w:b/>
          <w:bCs/>
          <w:sz w:val="24"/>
          <w:szCs w:val="24"/>
        </w:rPr>
        <w:t xml:space="preserve"> по</w:t>
      </w:r>
      <w:r w:rsidR="00F90671" w:rsidRPr="0052333E">
        <w:rPr>
          <w:rFonts w:ascii="Times New Roman" w:eastAsia="Calibri" w:hAnsi="Times New Roman" w:cs="Times New Roman"/>
          <w:b/>
          <w:bCs/>
          <w:sz w:val="24"/>
          <w:szCs w:val="24"/>
        </w:rPr>
        <w:t xml:space="preserve"> Заявк</w:t>
      </w:r>
      <w:r w:rsidR="00045C80">
        <w:rPr>
          <w:rFonts w:ascii="Times New Roman" w:eastAsia="Calibri" w:hAnsi="Times New Roman" w:cs="Times New Roman"/>
          <w:b/>
          <w:bCs/>
          <w:sz w:val="24"/>
          <w:szCs w:val="24"/>
        </w:rPr>
        <w:t>ам за соответствующий период</w:t>
      </w:r>
      <w:r w:rsidR="00A07CE0" w:rsidRPr="0052333E">
        <w:rPr>
          <w:rFonts w:ascii="Times New Roman" w:eastAsia="Calibri" w:hAnsi="Times New Roman" w:cs="Times New Roman"/>
          <w:sz w:val="24"/>
          <w:szCs w:val="24"/>
        </w:rPr>
        <w:t>:</w:t>
      </w:r>
    </w:p>
    <w:p w14:paraId="6DC2D5A2" w14:textId="7B477607" w:rsidR="00A91FBB" w:rsidRDefault="00A91FBB" w:rsidP="00EA00D6">
      <w:pPr>
        <w:tabs>
          <w:tab w:val="left" w:pos="1134"/>
        </w:tabs>
        <w:spacing w:after="0" w:line="240" w:lineRule="auto"/>
        <w:ind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-Акт сдачи-приемки оказанных услуг по форме согласно Приложению № 5 к Договору в 2 (двух) экземплярах;</w:t>
      </w:r>
      <w:bookmarkStart w:id="14" w:name="_Hlk112835428"/>
    </w:p>
    <w:p w14:paraId="75FFAC5D" w14:textId="77777777" w:rsidR="00EC7805" w:rsidRDefault="00EC7805" w:rsidP="00EA00D6">
      <w:pPr>
        <w:tabs>
          <w:tab w:val="left" w:pos="1134"/>
        </w:tabs>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4F5401">
        <w:rPr>
          <w:rFonts w:ascii="Times New Roman" w:hAnsi="Times New Roman" w:cs="Times New Roman"/>
          <w:spacing w:val="-4"/>
          <w:sz w:val="24"/>
        </w:rPr>
        <w:t xml:space="preserve">Акт </w:t>
      </w:r>
      <w:r w:rsidRPr="002F121E">
        <w:rPr>
          <w:rFonts w:ascii="Times New Roman" w:hAnsi="Times New Roman" w:cs="Times New Roman"/>
          <w:sz w:val="24"/>
          <w:szCs w:val="24"/>
          <w:shd w:val="clear" w:color="auto" w:fill="FFFFFF"/>
        </w:rPr>
        <w:t>о приемке выполненных работ по форме КС-2;</w:t>
      </w:r>
    </w:p>
    <w:p w14:paraId="7F87EC17" w14:textId="6739D7A2" w:rsidR="00EC7805" w:rsidRPr="002A7F62" w:rsidRDefault="00EC7805" w:rsidP="00EA00D6">
      <w:pPr>
        <w:tabs>
          <w:tab w:val="left" w:pos="1134"/>
        </w:tabs>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2F121E">
        <w:rPr>
          <w:rFonts w:ascii="Times New Roman" w:hAnsi="Times New Roman" w:cs="Times New Roman"/>
          <w:sz w:val="24"/>
          <w:szCs w:val="24"/>
          <w:shd w:val="clear" w:color="auto" w:fill="FFFFFF"/>
        </w:rPr>
        <w:t>Справка стоимости выполненных работ и затрат по форме КС-3;</w:t>
      </w:r>
    </w:p>
    <w:p w14:paraId="668AA714" w14:textId="77777777" w:rsidR="00A91FBB" w:rsidRDefault="00A91FBB" w:rsidP="00EA00D6">
      <w:pPr>
        <w:tabs>
          <w:tab w:val="left" w:pos="1134"/>
        </w:tabs>
        <w:spacing w:after="0" w:line="240" w:lineRule="auto"/>
        <w:ind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-Отчет об оказанных услугах по Договору</w:t>
      </w:r>
      <w:r w:rsidR="00A3280B">
        <w:rPr>
          <w:rFonts w:ascii="Times New Roman" w:hAnsi="Times New Roman" w:cs="Times New Roman"/>
          <w:sz w:val="24"/>
          <w:szCs w:val="24"/>
          <w:shd w:val="clear" w:color="auto" w:fill="FFFFFF"/>
        </w:rPr>
        <w:t xml:space="preserve"> по форме </w:t>
      </w:r>
      <w:r w:rsidR="00A3280B" w:rsidRPr="002A7F62">
        <w:rPr>
          <w:rFonts w:ascii="Times New Roman" w:hAnsi="Times New Roman" w:cs="Times New Roman"/>
          <w:sz w:val="24"/>
          <w:szCs w:val="24"/>
          <w:shd w:val="clear" w:color="auto" w:fill="FFFFFF"/>
        </w:rPr>
        <w:t xml:space="preserve">согласно Приложению № </w:t>
      </w:r>
      <w:r w:rsidR="00A3280B">
        <w:rPr>
          <w:rFonts w:ascii="Times New Roman" w:hAnsi="Times New Roman" w:cs="Times New Roman"/>
          <w:sz w:val="24"/>
          <w:szCs w:val="24"/>
          <w:shd w:val="clear" w:color="auto" w:fill="FFFFFF"/>
        </w:rPr>
        <w:t>3,</w:t>
      </w:r>
      <w:r w:rsidRPr="002A7F62">
        <w:rPr>
          <w:rFonts w:ascii="Times New Roman" w:hAnsi="Times New Roman" w:cs="Times New Roman"/>
          <w:sz w:val="24"/>
          <w:szCs w:val="24"/>
          <w:shd w:val="clear" w:color="auto" w:fill="FFFFFF"/>
        </w:rPr>
        <w:t xml:space="preserve"> составленный согласно утвержденному Сторонами Регламенту составления отчета об оказанных услугах (Приложение № 4 к Договору) в 2 (двух) экземплярах;</w:t>
      </w:r>
    </w:p>
    <w:p w14:paraId="70389496" w14:textId="77777777" w:rsidR="00310C8D" w:rsidRPr="002A7F62" w:rsidRDefault="00310C8D" w:rsidP="00EA00D6">
      <w:pPr>
        <w:tabs>
          <w:tab w:val="left" w:pos="1134"/>
        </w:tabs>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310C8D">
        <w:rPr>
          <w:rFonts w:ascii="Times New Roman" w:hAnsi="Times New Roman" w:cs="Times New Roman"/>
          <w:sz w:val="24"/>
          <w:szCs w:val="24"/>
          <w:shd w:val="clear" w:color="auto" w:fill="FFFFFF"/>
        </w:rPr>
        <w:t xml:space="preserve">Журнал учета об оказанных услугах, составленный по форме Приложения № </w:t>
      </w:r>
      <w:r>
        <w:rPr>
          <w:rFonts w:ascii="Times New Roman" w:hAnsi="Times New Roman" w:cs="Times New Roman"/>
          <w:sz w:val="24"/>
          <w:szCs w:val="24"/>
          <w:shd w:val="clear" w:color="auto" w:fill="FFFFFF"/>
        </w:rPr>
        <w:t>6</w:t>
      </w:r>
      <w:r w:rsidRPr="00310C8D">
        <w:rPr>
          <w:rFonts w:ascii="Times New Roman" w:hAnsi="Times New Roman" w:cs="Times New Roman"/>
          <w:sz w:val="24"/>
          <w:szCs w:val="24"/>
          <w:shd w:val="clear" w:color="auto" w:fill="FFFFFF"/>
        </w:rPr>
        <w:t xml:space="preserve"> к Договору</w:t>
      </w:r>
      <w:r w:rsidR="008B5AB1">
        <w:rPr>
          <w:rFonts w:ascii="Times New Roman" w:hAnsi="Times New Roman" w:cs="Times New Roman"/>
          <w:sz w:val="24"/>
          <w:szCs w:val="24"/>
          <w:shd w:val="clear" w:color="auto" w:fill="FFFFFF"/>
        </w:rPr>
        <w:t>.</w:t>
      </w:r>
    </w:p>
    <w:bookmarkEnd w:id="14"/>
    <w:p w14:paraId="45A93507" w14:textId="77777777" w:rsidR="00225384" w:rsidRPr="002A7F62" w:rsidRDefault="00225384" w:rsidP="00D55D46">
      <w:pPr>
        <w:numPr>
          <w:ilvl w:val="1"/>
          <w:numId w:val="24"/>
        </w:numPr>
        <w:tabs>
          <w:tab w:val="left" w:pos="709"/>
        </w:tabs>
        <w:spacing w:after="0" w:line="240" w:lineRule="auto"/>
        <w:ind w:left="0" w:right="-2" w:firstLine="709"/>
        <w:contextualSpacing/>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Заказчик не обязан приступать к рассмотрению представленных Исполнителем документов ранее установленного пунктом 4.1 настоящего Договора срока.</w:t>
      </w:r>
    </w:p>
    <w:p w14:paraId="0764352C" w14:textId="77777777" w:rsidR="001E1BB1" w:rsidRPr="002A7F62" w:rsidRDefault="00A07CE0"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 течение</w:t>
      </w:r>
      <w:r w:rsidRPr="002A7F62">
        <w:rPr>
          <w:rFonts w:ascii="Times New Roman" w:eastAsia="Times New Roman" w:hAnsi="Times New Roman" w:cs="Times New Roman"/>
          <w:i/>
          <w:iCs/>
          <w:sz w:val="24"/>
          <w:szCs w:val="24"/>
          <w:lang w:eastAsia="ru-RU"/>
        </w:rPr>
        <w:t xml:space="preserve"> </w:t>
      </w:r>
      <w:r w:rsidR="0052333E">
        <w:rPr>
          <w:rFonts w:ascii="Times New Roman" w:eastAsia="Times New Roman" w:hAnsi="Times New Roman" w:cs="Times New Roman"/>
          <w:iCs/>
          <w:sz w:val="24"/>
          <w:szCs w:val="24"/>
          <w:lang w:eastAsia="ru-RU"/>
        </w:rPr>
        <w:t>15</w:t>
      </w:r>
      <w:r w:rsidRPr="002A7F62">
        <w:rPr>
          <w:rFonts w:ascii="Times New Roman" w:eastAsia="Times New Roman" w:hAnsi="Times New Roman" w:cs="Times New Roman"/>
          <w:iCs/>
          <w:sz w:val="24"/>
          <w:szCs w:val="24"/>
          <w:lang w:eastAsia="ru-RU"/>
        </w:rPr>
        <w:t xml:space="preserve"> (</w:t>
      </w:r>
      <w:r w:rsidR="0052333E">
        <w:rPr>
          <w:rFonts w:ascii="Times New Roman" w:eastAsia="Times New Roman" w:hAnsi="Times New Roman" w:cs="Times New Roman"/>
          <w:iCs/>
          <w:sz w:val="24"/>
          <w:szCs w:val="24"/>
          <w:lang w:eastAsia="ru-RU"/>
        </w:rPr>
        <w:t>Пятнадцати</w:t>
      </w:r>
      <w:r w:rsidRPr="002A7F62">
        <w:rPr>
          <w:rFonts w:ascii="Times New Roman" w:eastAsia="Times New Roman" w:hAnsi="Times New Roman" w:cs="Times New Roman"/>
          <w:iCs/>
          <w:sz w:val="24"/>
          <w:szCs w:val="24"/>
          <w:lang w:eastAsia="ru-RU"/>
        </w:rPr>
        <w:t>)</w:t>
      </w:r>
      <w:r w:rsidRPr="002A7F62">
        <w:rPr>
          <w:rFonts w:ascii="Times New Roman" w:eastAsia="Times New Roman" w:hAnsi="Times New Roman" w:cs="Times New Roman"/>
          <w:i/>
          <w:iCs/>
          <w:sz w:val="24"/>
          <w:szCs w:val="24"/>
          <w:lang w:eastAsia="ru-RU"/>
        </w:rPr>
        <w:t xml:space="preserve"> </w:t>
      </w:r>
      <w:r w:rsidRPr="002A7F62">
        <w:rPr>
          <w:rFonts w:ascii="Times New Roman" w:eastAsia="Times New Roman" w:hAnsi="Times New Roman" w:cs="Times New Roman"/>
          <w:sz w:val="24"/>
          <w:szCs w:val="24"/>
          <w:lang w:eastAsia="ru-RU"/>
        </w:rPr>
        <w:t xml:space="preserve">рабочих дней с даты получения </w:t>
      </w:r>
      <w:r w:rsidR="00E36E66" w:rsidRPr="002A7F62">
        <w:rPr>
          <w:rFonts w:ascii="Times New Roman" w:eastAsia="Times New Roman" w:hAnsi="Times New Roman" w:cs="Times New Roman"/>
          <w:sz w:val="24"/>
          <w:szCs w:val="24"/>
          <w:lang w:eastAsia="ru-RU"/>
        </w:rPr>
        <w:t xml:space="preserve">Отчетных </w:t>
      </w:r>
      <w:r w:rsidRPr="002A7F62">
        <w:rPr>
          <w:rFonts w:ascii="Times New Roman" w:eastAsia="Times New Roman" w:hAnsi="Times New Roman" w:cs="Times New Roman"/>
          <w:sz w:val="24"/>
          <w:szCs w:val="24"/>
          <w:lang w:eastAsia="ru-RU"/>
        </w:rPr>
        <w:t xml:space="preserve">документов, обязуется рассмотреть </w:t>
      </w:r>
      <w:r w:rsidR="002D0050" w:rsidRPr="002A7F62">
        <w:rPr>
          <w:rFonts w:ascii="Times New Roman" w:eastAsia="Times New Roman" w:hAnsi="Times New Roman" w:cs="Times New Roman"/>
          <w:sz w:val="24"/>
          <w:szCs w:val="24"/>
          <w:lang w:eastAsia="ru-RU"/>
        </w:rPr>
        <w:t xml:space="preserve">их </w:t>
      </w:r>
      <w:r w:rsidRPr="002A7F62">
        <w:rPr>
          <w:rFonts w:ascii="Times New Roman" w:eastAsia="Times New Roman" w:hAnsi="Times New Roman" w:cs="Times New Roman"/>
          <w:sz w:val="24"/>
          <w:szCs w:val="24"/>
          <w:lang w:eastAsia="ru-RU"/>
        </w:rPr>
        <w:t xml:space="preserve">и осуществить приемку оказанных Услуг по Договору на предмет соответствия их объема </w:t>
      </w:r>
      <w:r w:rsidR="00E36E66" w:rsidRPr="002A7F62">
        <w:rPr>
          <w:rFonts w:ascii="Times New Roman" w:eastAsia="Times New Roman" w:hAnsi="Times New Roman" w:cs="Times New Roman"/>
          <w:sz w:val="24"/>
          <w:szCs w:val="24"/>
          <w:lang w:eastAsia="ru-RU"/>
        </w:rPr>
        <w:t xml:space="preserve">и </w:t>
      </w:r>
      <w:r w:rsidRPr="002A7F62">
        <w:rPr>
          <w:rFonts w:ascii="Times New Roman" w:eastAsia="Times New Roman" w:hAnsi="Times New Roman" w:cs="Times New Roman"/>
          <w:sz w:val="24"/>
          <w:szCs w:val="24"/>
          <w:lang w:eastAsia="ru-RU"/>
        </w:rPr>
        <w:t>качества требованиям, изложенным в Договоре и приложениях к нему,</w:t>
      </w:r>
      <w:r w:rsidR="001E1BB1" w:rsidRPr="002A7F62">
        <w:rPr>
          <w:rFonts w:ascii="Times New Roman" w:eastAsia="Times New Roman" w:hAnsi="Times New Roman" w:cs="Times New Roman"/>
          <w:sz w:val="24"/>
          <w:szCs w:val="24"/>
          <w:lang w:eastAsia="ru-RU"/>
        </w:rPr>
        <w:t xml:space="preserve"> а также</w:t>
      </w:r>
      <w:r w:rsidRPr="002A7F62">
        <w:rPr>
          <w:rFonts w:ascii="Times New Roman" w:eastAsia="Times New Roman" w:hAnsi="Times New Roman" w:cs="Times New Roman"/>
          <w:sz w:val="24"/>
          <w:szCs w:val="24"/>
          <w:lang w:eastAsia="ru-RU"/>
        </w:rPr>
        <w:t xml:space="preserve"> </w:t>
      </w:r>
      <w:r w:rsidR="00EA210B" w:rsidRPr="002A7F62">
        <w:rPr>
          <w:rFonts w:ascii="Times New Roman" w:eastAsia="Times New Roman" w:hAnsi="Times New Roman" w:cs="Times New Roman"/>
          <w:sz w:val="24"/>
          <w:szCs w:val="24"/>
          <w:lang w:eastAsia="ru-RU"/>
        </w:rPr>
        <w:t>подписать</w:t>
      </w:r>
      <w:r w:rsidR="002206E4" w:rsidRPr="002A7F62">
        <w:rPr>
          <w:rFonts w:ascii="Times New Roman" w:eastAsia="Times New Roman" w:hAnsi="Times New Roman" w:cs="Times New Roman"/>
          <w:sz w:val="24"/>
          <w:szCs w:val="24"/>
          <w:lang w:eastAsia="ru-RU"/>
        </w:rPr>
        <w:t xml:space="preserve"> </w:t>
      </w:r>
      <w:r w:rsidR="007B4A34" w:rsidRPr="002A7F62">
        <w:rPr>
          <w:rFonts w:ascii="Times New Roman" w:eastAsia="Times New Roman" w:hAnsi="Times New Roman" w:cs="Times New Roman"/>
          <w:sz w:val="24"/>
          <w:szCs w:val="24"/>
          <w:lang w:eastAsia="ru-RU"/>
        </w:rPr>
        <w:t xml:space="preserve">каждый </w:t>
      </w:r>
      <w:r w:rsidR="00744B08" w:rsidRPr="002A7F62">
        <w:rPr>
          <w:rFonts w:ascii="Times New Roman" w:eastAsia="Times New Roman" w:hAnsi="Times New Roman" w:cs="Times New Roman"/>
          <w:sz w:val="24"/>
          <w:szCs w:val="24"/>
          <w:lang w:eastAsia="ru-RU"/>
        </w:rPr>
        <w:t>Отчетны</w:t>
      </w:r>
      <w:r w:rsidR="007B4A34" w:rsidRPr="002A7F62">
        <w:rPr>
          <w:rFonts w:ascii="Times New Roman" w:eastAsia="Times New Roman" w:hAnsi="Times New Roman" w:cs="Times New Roman"/>
          <w:sz w:val="24"/>
          <w:szCs w:val="24"/>
          <w:lang w:eastAsia="ru-RU"/>
        </w:rPr>
        <w:t>й</w:t>
      </w:r>
      <w:r w:rsidR="00744B08" w:rsidRPr="002A7F62">
        <w:rPr>
          <w:rFonts w:ascii="Times New Roman" w:eastAsia="Times New Roman" w:hAnsi="Times New Roman" w:cs="Times New Roman"/>
          <w:sz w:val="24"/>
          <w:szCs w:val="24"/>
          <w:lang w:eastAsia="ru-RU"/>
        </w:rPr>
        <w:t xml:space="preserve"> документ</w:t>
      </w:r>
      <w:r w:rsidR="00EA210B" w:rsidRPr="002A7F62">
        <w:rPr>
          <w:rFonts w:ascii="Times New Roman" w:eastAsia="Times New Roman" w:hAnsi="Times New Roman" w:cs="Times New Roman"/>
          <w:sz w:val="24"/>
          <w:szCs w:val="24"/>
          <w:lang w:eastAsia="ru-RU"/>
        </w:rPr>
        <w:t xml:space="preserve"> в 2 (</w:t>
      </w:r>
      <w:r w:rsidR="004B38C9" w:rsidRPr="002A7F62">
        <w:rPr>
          <w:rFonts w:ascii="Times New Roman" w:eastAsia="Times New Roman" w:hAnsi="Times New Roman" w:cs="Times New Roman"/>
          <w:sz w:val="24"/>
          <w:szCs w:val="24"/>
          <w:lang w:eastAsia="ru-RU"/>
        </w:rPr>
        <w:t>Д</w:t>
      </w:r>
      <w:r w:rsidR="00EA210B" w:rsidRPr="002A7F62">
        <w:rPr>
          <w:rFonts w:ascii="Times New Roman" w:eastAsia="Times New Roman" w:hAnsi="Times New Roman" w:cs="Times New Roman"/>
          <w:sz w:val="24"/>
          <w:szCs w:val="24"/>
          <w:lang w:eastAsia="ru-RU"/>
        </w:rPr>
        <w:t>вух) экземплярах и передать (нарочн</w:t>
      </w:r>
      <w:r w:rsidR="00CC5DE6" w:rsidRPr="002A7F62">
        <w:rPr>
          <w:rFonts w:ascii="Times New Roman" w:eastAsia="Times New Roman" w:hAnsi="Times New Roman" w:cs="Times New Roman"/>
          <w:sz w:val="24"/>
          <w:szCs w:val="24"/>
          <w:lang w:eastAsia="ru-RU"/>
        </w:rPr>
        <w:t>ым</w:t>
      </w:r>
      <w:r w:rsidR="00EA210B" w:rsidRPr="002A7F62">
        <w:rPr>
          <w:rFonts w:ascii="Times New Roman" w:eastAsia="Times New Roman" w:hAnsi="Times New Roman" w:cs="Times New Roman"/>
          <w:sz w:val="24"/>
          <w:szCs w:val="24"/>
          <w:lang w:eastAsia="ru-RU"/>
        </w:rPr>
        <w:t xml:space="preserve"> или заказными письмом с уведомлением) по 1 (</w:t>
      </w:r>
      <w:r w:rsidR="004B38C9" w:rsidRPr="002A7F62">
        <w:rPr>
          <w:rFonts w:ascii="Times New Roman" w:eastAsia="Times New Roman" w:hAnsi="Times New Roman" w:cs="Times New Roman"/>
          <w:sz w:val="24"/>
          <w:szCs w:val="24"/>
          <w:lang w:eastAsia="ru-RU"/>
        </w:rPr>
        <w:t>О</w:t>
      </w:r>
      <w:r w:rsidR="00EA210B" w:rsidRPr="002A7F62">
        <w:rPr>
          <w:rFonts w:ascii="Times New Roman" w:eastAsia="Times New Roman" w:hAnsi="Times New Roman" w:cs="Times New Roman"/>
          <w:sz w:val="24"/>
          <w:szCs w:val="24"/>
          <w:lang w:eastAsia="ru-RU"/>
        </w:rPr>
        <w:t xml:space="preserve">дному) экземпляру каждого </w:t>
      </w:r>
      <w:r w:rsidR="007B4A34" w:rsidRPr="002A7F62">
        <w:rPr>
          <w:rFonts w:ascii="Times New Roman" w:eastAsia="Times New Roman" w:hAnsi="Times New Roman" w:cs="Times New Roman"/>
          <w:sz w:val="24"/>
          <w:szCs w:val="24"/>
          <w:lang w:eastAsia="ru-RU"/>
        </w:rPr>
        <w:t xml:space="preserve">Отчетного </w:t>
      </w:r>
      <w:r w:rsidR="00EA210B" w:rsidRPr="002A7F62">
        <w:rPr>
          <w:rFonts w:ascii="Times New Roman" w:eastAsia="Times New Roman" w:hAnsi="Times New Roman" w:cs="Times New Roman"/>
          <w:sz w:val="24"/>
          <w:szCs w:val="24"/>
          <w:lang w:eastAsia="ru-RU"/>
        </w:rPr>
        <w:t>документа</w:t>
      </w:r>
      <w:r w:rsidRPr="002A7F62">
        <w:rPr>
          <w:rFonts w:ascii="Times New Roman" w:eastAsia="Times New Roman" w:hAnsi="Times New Roman" w:cs="Times New Roman"/>
          <w:sz w:val="24"/>
          <w:szCs w:val="24"/>
          <w:lang w:eastAsia="ru-RU"/>
        </w:rPr>
        <w:t xml:space="preserve"> Исполнителю</w:t>
      </w:r>
      <w:r w:rsidR="001E1BB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1E1BB1" w:rsidRPr="002A7F62">
        <w:rPr>
          <w:rFonts w:ascii="Times New Roman" w:eastAsia="Times New Roman" w:hAnsi="Times New Roman" w:cs="Times New Roman"/>
          <w:sz w:val="24"/>
          <w:szCs w:val="24"/>
          <w:lang w:eastAsia="ru-RU"/>
        </w:rPr>
        <w:t xml:space="preserve">либо </w:t>
      </w:r>
      <w:r w:rsidR="009E1DA8" w:rsidRPr="002A7F62">
        <w:rPr>
          <w:rFonts w:ascii="Times New Roman" w:eastAsia="Times New Roman" w:hAnsi="Times New Roman" w:cs="Times New Roman"/>
          <w:sz w:val="24"/>
          <w:szCs w:val="24"/>
          <w:lang w:eastAsia="ru-RU"/>
        </w:rPr>
        <w:t xml:space="preserve">представить Исполнителю </w:t>
      </w:r>
      <w:r w:rsidR="0059415A" w:rsidRPr="002A7F62">
        <w:rPr>
          <w:rFonts w:ascii="Times New Roman" w:eastAsia="Times New Roman" w:hAnsi="Times New Roman" w:cs="Times New Roman"/>
          <w:sz w:val="24"/>
          <w:szCs w:val="24"/>
          <w:lang w:eastAsia="ru-RU"/>
        </w:rPr>
        <w:t xml:space="preserve">мотивированный отказ от приемки оказанных Услуг и подписания Акта и/или </w:t>
      </w:r>
      <w:r w:rsidR="009E1DA8" w:rsidRPr="002A7F62">
        <w:rPr>
          <w:rFonts w:ascii="Times New Roman" w:eastAsia="Times New Roman" w:hAnsi="Times New Roman" w:cs="Times New Roman"/>
          <w:sz w:val="24"/>
          <w:szCs w:val="24"/>
          <w:lang w:eastAsia="ru-RU"/>
        </w:rPr>
        <w:t>замечания к</w:t>
      </w:r>
      <w:r w:rsidR="00EC7B33" w:rsidRPr="002A7F62">
        <w:rPr>
          <w:rFonts w:ascii="Times New Roman" w:eastAsia="Times New Roman" w:hAnsi="Times New Roman" w:cs="Times New Roman"/>
          <w:sz w:val="24"/>
          <w:szCs w:val="24"/>
          <w:lang w:eastAsia="ru-RU"/>
        </w:rPr>
        <w:t> </w:t>
      </w:r>
      <w:r w:rsidR="001E1BB1" w:rsidRPr="002A7F62">
        <w:rPr>
          <w:rFonts w:ascii="Times New Roman" w:eastAsia="Times New Roman" w:hAnsi="Times New Roman" w:cs="Times New Roman"/>
          <w:sz w:val="24"/>
          <w:szCs w:val="24"/>
          <w:lang w:eastAsia="ru-RU"/>
        </w:rPr>
        <w:t xml:space="preserve">Отчетным </w:t>
      </w:r>
      <w:r w:rsidR="009E1DA8" w:rsidRPr="002A7F62">
        <w:rPr>
          <w:rFonts w:ascii="Times New Roman" w:eastAsia="Times New Roman" w:hAnsi="Times New Roman" w:cs="Times New Roman"/>
          <w:sz w:val="24"/>
          <w:szCs w:val="24"/>
          <w:lang w:eastAsia="ru-RU"/>
        </w:rPr>
        <w:t>документам</w:t>
      </w:r>
      <w:r w:rsidR="0059415A" w:rsidRPr="002A7F62">
        <w:rPr>
          <w:rFonts w:ascii="Times New Roman" w:eastAsia="Times New Roman" w:hAnsi="Times New Roman" w:cs="Times New Roman"/>
          <w:sz w:val="24"/>
          <w:szCs w:val="24"/>
          <w:lang w:eastAsia="ru-RU"/>
        </w:rPr>
        <w:t xml:space="preserve"> и/или запрос о предоставлении разъяснений о результатах оказанных Услуг</w:t>
      </w:r>
      <w:r w:rsidR="001E1BB1" w:rsidRPr="002A7F62">
        <w:rPr>
          <w:rFonts w:ascii="Times New Roman" w:eastAsia="Times New Roman" w:hAnsi="Times New Roman" w:cs="Times New Roman"/>
          <w:sz w:val="24"/>
          <w:szCs w:val="24"/>
          <w:lang w:eastAsia="ru-RU"/>
        </w:rPr>
        <w:t>.</w:t>
      </w:r>
      <w:r w:rsidR="009E1DA8" w:rsidRPr="002A7F62">
        <w:rPr>
          <w:rFonts w:ascii="Times New Roman" w:eastAsia="Times New Roman" w:hAnsi="Times New Roman" w:cs="Times New Roman"/>
          <w:sz w:val="24"/>
          <w:szCs w:val="24"/>
          <w:lang w:eastAsia="ru-RU"/>
        </w:rPr>
        <w:t xml:space="preserve"> </w:t>
      </w:r>
    </w:p>
    <w:p w14:paraId="2A58947B" w14:textId="77777777" w:rsidR="00552524" w:rsidRPr="002A7F62" w:rsidRDefault="001E1BB1" w:rsidP="00D55D46">
      <w:pPr>
        <w:pStyle w:val="a4"/>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Заказчик также вправе </w:t>
      </w:r>
      <w:r w:rsidR="00A07CE0" w:rsidRPr="002A7F62">
        <w:rPr>
          <w:rFonts w:ascii="Times New Roman" w:eastAsia="Times New Roman" w:hAnsi="Times New Roman" w:cs="Times New Roman"/>
          <w:sz w:val="24"/>
          <w:szCs w:val="24"/>
          <w:lang w:eastAsia="ru-RU"/>
        </w:rPr>
        <w:t xml:space="preserve">передать Исполнителю </w:t>
      </w:r>
      <w:r w:rsidR="0051770D" w:rsidRPr="002A7F62">
        <w:rPr>
          <w:rFonts w:ascii="Times New Roman" w:eastAsia="Times New Roman" w:hAnsi="Times New Roman" w:cs="Times New Roman"/>
          <w:sz w:val="24"/>
          <w:szCs w:val="24"/>
          <w:lang w:eastAsia="ru-RU"/>
        </w:rPr>
        <w:t xml:space="preserve">запрос о предоставлении разъяснений касательно результатов оказанных </w:t>
      </w:r>
      <w:r w:rsidR="00B57F29" w:rsidRPr="002A7F62">
        <w:rPr>
          <w:rFonts w:ascii="Times New Roman" w:eastAsia="Times New Roman" w:hAnsi="Times New Roman" w:cs="Times New Roman"/>
          <w:sz w:val="24"/>
          <w:szCs w:val="24"/>
          <w:lang w:eastAsia="ru-RU"/>
        </w:rPr>
        <w:t>У</w:t>
      </w:r>
      <w:r w:rsidR="0051770D" w:rsidRPr="002A7F62">
        <w:rPr>
          <w:rFonts w:ascii="Times New Roman" w:eastAsia="Times New Roman" w:hAnsi="Times New Roman" w:cs="Times New Roman"/>
          <w:sz w:val="24"/>
          <w:szCs w:val="24"/>
          <w:lang w:eastAsia="ru-RU"/>
        </w:rPr>
        <w:t xml:space="preserve">слуг </w:t>
      </w:r>
      <w:r w:rsidR="00A61F90" w:rsidRPr="002A7F62">
        <w:rPr>
          <w:rFonts w:ascii="Times New Roman" w:eastAsia="Times New Roman" w:hAnsi="Times New Roman" w:cs="Times New Roman"/>
          <w:sz w:val="24"/>
          <w:szCs w:val="24"/>
          <w:lang w:eastAsia="ru-RU"/>
        </w:rPr>
        <w:t>и/или</w:t>
      </w:r>
      <w:r w:rsidR="0051770D"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мотивированный отказ от подписания </w:t>
      </w:r>
      <w:r w:rsidR="000F72AB" w:rsidRPr="002A7F62">
        <w:rPr>
          <w:rFonts w:ascii="Times New Roman" w:eastAsia="Times New Roman" w:hAnsi="Times New Roman" w:cs="Times New Roman"/>
          <w:sz w:val="24"/>
          <w:szCs w:val="24"/>
          <w:lang w:eastAsia="ru-RU"/>
        </w:rPr>
        <w:t>Отчетных документов (вместе или по отдельности)</w:t>
      </w:r>
      <w:r w:rsidR="002211FC"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перечнем выявленных недостатков и сроко</w:t>
      </w:r>
      <w:r w:rsidR="009E1DA8" w:rsidRPr="002A7F62">
        <w:rPr>
          <w:rFonts w:ascii="Times New Roman" w:eastAsia="Times New Roman" w:hAnsi="Times New Roman" w:cs="Times New Roman"/>
          <w:sz w:val="24"/>
          <w:szCs w:val="24"/>
          <w:lang w:eastAsia="ru-RU"/>
        </w:rPr>
        <w:t>в</w:t>
      </w:r>
      <w:r w:rsidR="00A07CE0" w:rsidRPr="002A7F62">
        <w:rPr>
          <w:rFonts w:ascii="Times New Roman" w:eastAsia="Times New Roman" w:hAnsi="Times New Roman" w:cs="Times New Roman"/>
          <w:sz w:val="24"/>
          <w:szCs w:val="24"/>
          <w:lang w:eastAsia="ru-RU"/>
        </w:rPr>
        <w:t xml:space="preserve"> их устранения. </w:t>
      </w:r>
    </w:p>
    <w:p w14:paraId="2344EEB4" w14:textId="77777777" w:rsidR="00A07CE0" w:rsidRPr="002A7F62" w:rsidRDefault="00552524"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Замечания к </w:t>
      </w:r>
      <w:r w:rsidR="000F72AB" w:rsidRPr="002A7F62">
        <w:rPr>
          <w:rFonts w:ascii="Times New Roman" w:eastAsia="Times New Roman" w:hAnsi="Times New Roman" w:cs="Times New Roman"/>
          <w:sz w:val="24"/>
          <w:szCs w:val="24"/>
          <w:lang w:eastAsia="ru-RU"/>
        </w:rPr>
        <w:t xml:space="preserve">Отчетным документам </w:t>
      </w:r>
      <w:r w:rsidR="00A61F90"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или запрос о предоставлении разъяснений касательно результатов оказанных </w:t>
      </w:r>
      <w:r w:rsidR="004B38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 xml:space="preserve">слуг </w:t>
      </w:r>
      <w:r w:rsidR="00407138" w:rsidRPr="002A7F62">
        <w:rPr>
          <w:rFonts w:ascii="Times New Roman" w:eastAsia="Times New Roman" w:hAnsi="Times New Roman" w:cs="Times New Roman"/>
          <w:sz w:val="24"/>
          <w:szCs w:val="24"/>
          <w:lang w:eastAsia="ru-RU"/>
        </w:rPr>
        <w:t>и/или</w:t>
      </w:r>
      <w:r w:rsidRPr="002A7F62">
        <w:rPr>
          <w:rFonts w:ascii="Times New Roman" w:eastAsia="Times New Roman" w:hAnsi="Times New Roman" w:cs="Times New Roman"/>
          <w:sz w:val="24"/>
          <w:szCs w:val="24"/>
          <w:lang w:eastAsia="ru-RU"/>
        </w:rPr>
        <w:t xml:space="preserve"> мотивированный отказ от подписания </w:t>
      </w:r>
      <w:r w:rsidR="00F45A21" w:rsidRPr="002A7F62">
        <w:rPr>
          <w:rFonts w:ascii="Times New Roman" w:eastAsia="Times New Roman" w:hAnsi="Times New Roman" w:cs="Times New Roman"/>
          <w:sz w:val="24"/>
          <w:szCs w:val="24"/>
          <w:lang w:eastAsia="ru-RU"/>
        </w:rPr>
        <w:t xml:space="preserve">Отчетных документов </w:t>
      </w:r>
      <w:r w:rsidRPr="002A7F62">
        <w:rPr>
          <w:rFonts w:ascii="Times New Roman" w:eastAsia="Times New Roman" w:hAnsi="Times New Roman" w:cs="Times New Roman"/>
          <w:sz w:val="24"/>
          <w:szCs w:val="24"/>
          <w:lang w:eastAsia="ru-RU"/>
        </w:rPr>
        <w:t>с перечнем выявленных недостатков и сроков их устранения</w:t>
      </w:r>
      <w:r w:rsidR="000D61B7" w:rsidRPr="002A7F62">
        <w:rPr>
          <w:rFonts w:ascii="Times New Roman" w:eastAsia="Times New Roman" w:hAnsi="Times New Roman" w:cs="Times New Roman"/>
          <w:sz w:val="24"/>
          <w:szCs w:val="24"/>
          <w:lang w:eastAsia="ru-RU"/>
        </w:rPr>
        <w:t xml:space="preserve"> могут быть направлены также в порядке, предусмотренном для направления уведомлений Сторон, предусмотренном в </w:t>
      </w:r>
      <w:r w:rsidR="001E1BB1" w:rsidRPr="002A7F62">
        <w:rPr>
          <w:rFonts w:ascii="Times New Roman" w:eastAsia="Times New Roman" w:hAnsi="Times New Roman" w:cs="Times New Roman"/>
          <w:sz w:val="24"/>
          <w:szCs w:val="24"/>
          <w:lang w:eastAsia="ru-RU"/>
        </w:rPr>
        <w:t xml:space="preserve">разделе </w:t>
      </w:r>
      <w:r w:rsidR="000D61B7" w:rsidRPr="002A7F62">
        <w:rPr>
          <w:rFonts w:ascii="Times New Roman" w:eastAsia="Times New Roman" w:hAnsi="Times New Roman" w:cs="Times New Roman"/>
          <w:sz w:val="24"/>
          <w:szCs w:val="24"/>
          <w:lang w:eastAsia="ru-RU"/>
        </w:rPr>
        <w:t>«Прочие условия» Договора.</w:t>
      </w:r>
    </w:p>
    <w:p w14:paraId="268635D3" w14:textId="77777777" w:rsidR="009E1DA8" w:rsidRPr="002A7F62" w:rsidRDefault="004F6AE6"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тчетны</w:t>
      </w:r>
      <w:r w:rsidR="000D61B7" w:rsidRPr="002A7F62">
        <w:rPr>
          <w:rFonts w:ascii="Times New Roman" w:eastAsia="Times New Roman" w:hAnsi="Times New Roman" w:cs="Times New Roman"/>
          <w:sz w:val="24"/>
          <w:szCs w:val="24"/>
          <w:lang w:eastAsia="ru-RU"/>
        </w:rPr>
        <w:t>х</w:t>
      </w:r>
      <w:r w:rsidR="009E1DA8" w:rsidRPr="002A7F62">
        <w:rPr>
          <w:rFonts w:ascii="Times New Roman" w:eastAsia="Times New Roman" w:hAnsi="Times New Roman" w:cs="Times New Roman"/>
          <w:sz w:val="24"/>
          <w:szCs w:val="24"/>
          <w:lang w:eastAsia="ru-RU"/>
        </w:rPr>
        <w:t xml:space="preserve"> документ</w:t>
      </w:r>
      <w:r w:rsidR="000D61B7" w:rsidRPr="002A7F62">
        <w:rPr>
          <w:rFonts w:ascii="Times New Roman" w:eastAsia="Times New Roman" w:hAnsi="Times New Roman" w:cs="Times New Roman"/>
          <w:sz w:val="24"/>
          <w:szCs w:val="24"/>
          <w:lang w:eastAsia="ru-RU"/>
        </w:rPr>
        <w:t>ов</w:t>
      </w:r>
      <w:r w:rsidR="009E1DA8" w:rsidRPr="002A7F62">
        <w:rPr>
          <w:rFonts w:ascii="Times New Roman" w:eastAsia="Times New Roman" w:hAnsi="Times New Roman" w:cs="Times New Roman"/>
          <w:sz w:val="24"/>
          <w:szCs w:val="24"/>
          <w:lang w:eastAsia="ru-RU"/>
        </w:rPr>
        <w:t xml:space="preserve">, </w:t>
      </w:r>
      <w:r w:rsidR="000D61B7" w:rsidRPr="002A7F62">
        <w:rPr>
          <w:rFonts w:ascii="Times New Roman" w:eastAsia="Times New Roman" w:hAnsi="Times New Roman" w:cs="Times New Roman"/>
          <w:sz w:val="24"/>
          <w:szCs w:val="24"/>
          <w:lang w:eastAsia="ru-RU"/>
        </w:rPr>
        <w:t>такие замечания</w:t>
      </w:r>
      <w:r w:rsidR="009E1DA8" w:rsidRPr="002A7F62">
        <w:rPr>
          <w:rFonts w:ascii="Times New Roman" w:eastAsia="Times New Roman" w:hAnsi="Times New Roman" w:cs="Times New Roman"/>
          <w:sz w:val="24"/>
          <w:szCs w:val="24"/>
          <w:lang w:eastAsia="ru-RU"/>
        </w:rPr>
        <w:t xml:space="preserve"> подлежат устранению Исполнителем, в связи с чем срок приемки продлевается на время внесения изменений в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 xml:space="preserve">тчетные документы. </w:t>
      </w:r>
    </w:p>
    <w:p w14:paraId="05CBAF9B" w14:textId="77777777" w:rsidR="00CD1925" w:rsidRPr="002A7F62" w:rsidRDefault="00EC73E5"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Предоставление Отчета, не соответствующего требованиям Регламента подготовки Отчета (Приложение № 4 к Договору) является </w:t>
      </w:r>
      <w:r w:rsidR="0059415A" w:rsidRPr="002A7F62">
        <w:rPr>
          <w:rFonts w:ascii="Times New Roman" w:eastAsia="Times New Roman" w:hAnsi="Times New Roman" w:cs="Times New Roman"/>
          <w:sz w:val="24"/>
          <w:szCs w:val="24"/>
          <w:lang w:eastAsia="ru-RU"/>
        </w:rPr>
        <w:t xml:space="preserve">существенным и </w:t>
      </w:r>
      <w:r w:rsidRPr="002A7F62">
        <w:rPr>
          <w:rFonts w:ascii="Times New Roman" w:eastAsia="Times New Roman" w:hAnsi="Times New Roman" w:cs="Times New Roman"/>
          <w:sz w:val="24"/>
          <w:szCs w:val="24"/>
          <w:lang w:eastAsia="ru-RU"/>
        </w:rPr>
        <w:t xml:space="preserve">достаточным основанием для </w:t>
      </w:r>
      <w:r w:rsidR="0059415A" w:rsidRPr="002A7F62">
        <w:rPr>
          <w:rFonts w:ascii="Times New Roman" w:eastAsia="Times New Roman" w:hAnsi="Times New Roman" w:cs="Times New Roman"/>
          <w:sz w:val="24"/>
          <w:szCs w:val="24"/>
          <w:lang w:eastAsia="ru-RU"/>
        </w:rPr>
        <w:t xml:space="preserve">мотивированного </w:t>
      </w:r>
      <w:r w:rsidRPr="002A7F62">
        <w:rPr>
          <w:rFonts w:ascii="Times New Roman" w:eastAsia="Times New Roman" w:hAnsi="Times New Roman" w:cs="Times New Roman"/>
          <w:sz w:val="24"/>
          <w:szCs w:val="24"/>
          <w:lang w:eastAsia="ru-RU"/>
        </w:rPr>
        <w:t>отказа от подписания</w:t>
      </w:r>
      <w:r w:rsidR="0059415A" w:rsidRPr="002A7F62">
        <w:rPr>
          <w:rFonts w:ascii="Times New Roman" w:eastAsia="Times New Roman" w:hAnsi="Times New Roman" w:cs="Times New Roman"/>
          <w:sz w:val="24"/>
          <w:szCs w:val="24"/>
          <w:lang w:eastAsia="ru-RU"/>
        </w:rPr>
        <w:t xml:space="preserve"> Отчетных документов</w:t>
      </w:r>
      <w:r w:rsidRPr="002A7F62">
        <w:rPr>
          <w:rFonts w:ascii="Times New Roman" w:eastAsia="Times New Roman" w:hAnsi="Times New Roman" w:cs="Times New Roman"/>
          <w:sz w:val="24"/>
          <w:szCs w:val="24"/>
          <w:lang w:eastAsia="ru-RU"/>
        </w:rPr>
        <w:t>.</w:t>
      </w:r>
    </w:p>
    <w:p w14:paraId="721C7983" w14:textId="77777777" w:rsidR="00A07CE0" w:rsidRPr="002A7F62" w:rsidRDefault="00CD1925" w:rsidP="00D55D46">
      <w:pPr>
        <w:pStyle w:val="a4"/>
        <w:numPr>
          <w:ilvl w:val="1"/>
          <w:numId w:val="24"/>
        </w:numPr>
        <w:spacing w:after="0" w:line="240" w:lineRule="auto"/>
        <w:ind w:left="993" w:hanging="284"/>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Датой принятия Услуг является </w:t>
      </w:r>
      <w:r w:rsidR="004A6642" w:rsidRPr="002A7F62">
        <w:rPr>
          <w:rFonts w:ascii="Times New Roman" w:eastAsia="Times New Roman" w:hAnsi="Times New Roman" w:cs="Times New Roman"/>
          <w:sz w:val="24"/>
          <w:szCs w:val="24"/>
          <w:lang w:eastAsia="ru-RU"/>
        </w:rPr>
        <w:t>дата подписания Акта Заказчиком.</w:t>
      </w:r>
    </w:p>
    <w:p w14:paraId="496E9D3C" w14:textId="77777777" w:rsidR="00A07CE0" w:rsidRPr="002A7F62" w:rsidRDefault="00A07CE0"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получения от Заказчика </w:t>
      </w:r>
      <w:r w:rsidR="00747374" w:rsidRPr="002A7F62">
        <w:rPr>
          <w:rFonts w:ascii="Times New Roman" w:eastAsia="Times New Roman" w:hAnsi="Times New Roman" w:cs="Times New Roman"/>
          <w:sz w:val="24"/>
          <w:szCs w:val="24"/>
          <w:lang w:eastAsia="ru-RU"/>
        </w:rPr>
        <w:t xml:space="preserve">запроса о предоставлении разъяснений касательно результатов оказанных </w:t>
      </w:r>
      <w:r w:rsidR="00B57F29" w:rsidRPr="002A7F62">
        <w:rPr>
          <w:rFonts w:ascii="Times New Roman" w:eastAsia="Times New Roman" w:hAnsi="Times New Roman" w:cs="Times New Roman"/>
          <w:sz w:val="24"/>
          <w:szCs w:val="24"/>
          <w:lang w:eastAsia="ru-RU"/>
        </w:rPr>
        <w:t>У</w:t>
      </w:r>
      <w:r w:rsidR="00747374" w:rsidRPr="002A7F62">
        <w:rPr>
          <w:rFonts w:ascii="Times New Roman" w:eastAsia="Times New Roman" w:hAnsi="Times New Roman" w:cs="Times New Roman"/>
          <w:sz w:val="24"/>
          <w:szCs w:val="24"/>
          <w:lang w:eastAsia="ru-RU"/>
        </w:rPr>
        <w:t xml:space="preserve">слуг или </w:t>
      </w:r>
      <w:r w:rsidRPr="002A7F62">
        <w:rPr>
          <w:rFonts w:ascii="Times New Roman" w:eastAsia="Times New Roman" w:hAnsi="Times New Roman" w:cs="Times New Roman"/>
          <w:sz w:val="24"/>
          <w:szCs w:val="24"/>
          <w:lang w:eastAsia="ru-RU"/>
        </w:rPr>
        <w:t>мотивированного отказа от принятия результатов оказанных Услуг с перечнем выявленных недостатков</w:t>
      </w:r>
      <w:r w:rsidR="00790BFA" w:rsidRPr="002A7F62">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 xml:space="preserve">необходимых доработок Исполнитель обязан в </w:t>
      </w:r>
      <w:r w:rsidR="00747374" w:rsidRPr="002A7F62">
        <w:rPr>
          <w:rFonts w:ascii="Times New Roman" w:eastAsia="Times New Roman" w:hAnsi="Times New Roman" w:cs="Times New Roman"/>
          <w:sz w:val="24"/>
          <w:szCs w:val="24"/>
          <w:lang w:eastAsia="ru-RU"/>
        </w:rPr>
        <w:t>течение 10 (</w:t>
      </w:r>
      <w:r w:rsidR="00790BFA" w:rsidRPr="002A7F62">
        <w:rPr>
          <w:rFonts w:ascii="Times New Roman" w:eastAsia="Times New Roman" w:hAnsi="Times New Roman" w:cs="Times New Roman"/>
          <w:sz w:val="24"/>
          <w:szCs w:val="24"/>
          <w:lang w:eastAsia="ru-RU"/>
        </w:rPr>
        <w:t>Д</w:t>
      </w:r>
      <w:r w:rsidR="00747374" w:rsidRPr="002A7F62">
        <w:rPr>
          <w:rFonts w:ascii="Times New Roman" w:eastAsia="Times New Roman" w:hAnsi="Times New Roman" w:cs="Times New Roman"/>
          <w:sz w:val="24"/>
          <w:szCs w:val="24"/>
          <w:lang w:eastAsia="ru-RU"/>
        </w:rPr>
        <w:t>есят</w:t>
      </w:r>
      <w:r w:rsidR="007B4A34" w:rsidRPr="002A7F62">
        <w:rPr>
          <w:rFonts w:ascii="Times New Roman" w:eastAsia="Times New Roman" w:hAnsi="Times New Roman" w:cs="Times New Roman"/>
          <w:sz w:val="24"/>
          <w:szCs w:val="24"/>
          <w:lang w:eastAsia="ru-RU"/>
        </w:rPr>
        <w:t>и</w:t>
      </w:r>
      <w:r w:rsidR="00747374" w:rsidRPr="002A7F62">
        <w:rPr>
          <w:rFonts w:ascii="Times New Roman" w:eastAsia="Times New Roman" w:hAnsi="Times New Roman" w:cs="Times New Roman"/>
          <w:sz w:val="24"/>
          <w:szCs w:val="24"/>
          <w:lang w:eastAsia="ru-RU"/>
        </w:rPr>
        <w:t xml:space="preserve">) рабочих дней </w:t>
      </w:r>
      <w:r w:rsidR="007B4A34" w:rsidRPr="002A7F62">
        <w:rPr>
          <w:rFonts w:ascii="Times New Roman" w:eastAsia="Times New Roman" w:hAnsi="Times New Roman" w:cs="Times New Roman"/>
          <w:sz w:val="24"/>
          <w:szCs w:val="24"/>
          <w:lang w:eastAsia="ru-RU"/>
        </w:rPr>
        <w:t xml:space="preserve">с даты получения такого запроса </w:t>
      </w:r>
      <w:r w:rsidR="00747374" w:rsidRPr="002A7F62">
        <w:rPr>
          <w:rFonts w:ascii="Times New Roman" w:eastAsia="Times New Roman" w:hAnsi="Times New Roman" w:cs="Times New Roman"/>
          <w:sz w:val="24"/>
          <w:szCs w:val="24"/>
          <w:lang w:eastAsia="ru-RU"/>
        </w:rPr>
        <w:t xml:space="preserve">предоставить Заказчику запрашиваемые разъяснения в отношении оказанных </w:t>
      </w:r>
      <w:r w:rsidR="00B57F29" w:rsidRPr="002A7F62">
        <w:rPr>
          <w:rFonts w:ascii="Times New Roman" w:eastAsia="Times New Roman" w:hAnsi="Times New Roman" w:cs="Times New Roman"/>
          <w:sz w:val="24"/>
          <w:szCs w:val="24"/>
          <w:lang w:eastAsia="ru-RU"/>
        </w:rPr>
        <w:t>У</w:t>
      </w:r>
      <w:r w:rsidR="00747374" w:rsidRPr="002A7F62">
        <w:rPr>
          <w:rFonts w:ascii="Times New Roman" w:eastAsia="Times New Roman" w:hAnsi="Times New Roman" w:cs="Times New Roman"/>
          <w:sz w:val="24"/>
          <w:szCs w:val="24"/>
          <w:lang w:eastAsia="ru-RU"/>
        </w:rPr>
        <w:t>слуг или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срок, установленный в мотивированном отказе</w:t>
      </w:r>
      <w:r w:rsidR="0074737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устранить за свой счет полученные от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Заказчика замечания/недостатки и передать Заказчику </w:t>
      </w:r>
      <w:r w:rsidR="0026206F" w:rsidRPr="002A7F62">
        <w:rPr>
          <w:rFonts w:ascii="Times New Roman" w:eastAsia="Times New Roman" w:hAnsi="Times New Roman" w:cs="Times New Roman"/>
          <w:sz w:val="24"/>
          <w:szCs w:val="24"/>
          <w:lang w:eastAsia="ru-RU"/>
        </w:rPr>
        <w:t xml:space="preserve">приведенные </w:t>
      </w:r>
      <w:r w:rsidRPr="002A7F62">
        <w:rPr>
          <w:rFonts w:ascii="Times New Roman" w:eastAsia="Times New Roman" w:hAnsi="Times New Roman" w:cs="Times New Roman"/>
          <w:sz w:val="24"/>
          <w:szCs w:val="24"/>
          <w:lang w:eastAsia="ru-RU"/>
        </w:rPr>
        <w:t>в соответствие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предъявленными требованиями/замечаниями </w:t>
      </w:r>
      <w:r w:rsidR="004A6642" w:rsidRPr="002A7F62">
        <w:rPr>
          <w:rFonts w:ascii="Times New Roman" w:eastAsia="Times New Roman" w:hAnsi="Times New Roman" w:cs="Times New Roman"/>
          <w:sz w:val="24"/>
          <w:szCs w:val="24"/>
          <w:lang w:eastAsia="ru-RU"/>
        </w:rPr>
        <w:t>Отчетные документы</w:t>
      </w:r>
      <w:r w:rsidR="00553AEE" w:rsidRPr="002A7F62">
        <w:rPr>
          <w:rFonts w:ascii="Times New Roman" w:eastAsia="Times New Roman" w:hAnsi="Times New Roman" w:cs="Times New Roman"/>
          <w:sz w:val="24"/>
          <w:szCs w:val="24"/>
          <w:lang w:eastAsia="ru-RU"/>
        </w:rPr>
        <w:t>, после чего</w:t>
      </w:r>
      <w:r w:rsidR="007E0843" w:rsidRPr="002A7F62">
        <w:rPr>
          <w:rFonts w:ascii="Times New Roman" w:eastAsia="Times New Roman" w:hAnsi="Times New Roman" w:cs="Times New Roman"/>
          <w:sz w:val="24"/>
          <w:szCs w:val="24"/>
          <w:lang w:eastAsia="ru-RU"/>
        </w:rPr>
        <w:t xml:space="preserve"> Заказчик повторно производит приемку оказанных Услуг в порядке</w:t>
      </w:r>
      <w:r w:rsidR="005822A9" w:rsidRPr="002A7F62">
        <w:rPr>
          <w:rFonts w:ascii="Times New Roman" w:eastAsia="Times New Roman" w:hAnsi="Times New Roman" w:cs="Times New Roman"/>
          <w:sz w:val="24"/>
          <w:szCs w:val="24"/>
          <w:lang w:eastAsia="ru-RU"/>
        </w:rPr>
        <w:t>, предусмотренном</w:t>
      </w:r>
      <w:r w:rsidR="007E0843" w:rsidRPr="002A7F62">
        <w:rPr>
          <w:rFonts w:ascii="Times New Roman" w:eastAsia="Times New Roman" w:hAnsi="Times New Roman" w:cs="Times New Roman"/>
          <w:sz w:val="24"/>
          <w:szCs w:val="24"/>
          <w:lang w:eastAsia="ru-RU"/>
        </w:rPr>
        <w:t xml:space="preserve"> п. 4.</w:t>
      </w:r>
      <w:r w:rsidR="00E36E66" w:rsidRPr="002A7F62">
        <w:rPr>
          <w:rFonts w:ascii="Times New Roman" w:eastAsia="Times New Roman" w:hAnsi="Times New Roman" w:cs="Times New Roman"/>
          <w:sz w:val="24"/>
          <w:szCs w:val="24"/>
          <w:lang w:eastAsia="ru-RU"/>
        </w:rPr>
        <w:t>2</w:t>
      </w:r>
      <w:r w:rsidR="00FE451D" w:rsidRPr="002A7F62">
        <w:rPr>
          <w:rFonts w:ascii="Times New Roman" w:eastAsia="Times New Roman" w:hAnsi="Times New Roman" w:cs="Times New Roman"/>
          <w:sz w:val="24"/>
          <w:szCs w:val="24"/>
          <w:lang w:eastAsia="ru-RU"/>
        </w:rPr>
        <w:t>.</w:t>
      </w:r>
      <w:r w:rsidR="007E0843" w:rsidRPr="002A7F62">
        <w:rPr>
          <w:rFonts w:ascii="Times New Roman" w:eastAsia="Times New Roman" w:hAnsi="Times New Roman" w:cs="Times New Roman"/>
          <w:sz w:val="24"/>
          <w:szCs w:val="24"/>
          <w:lang w:eastAsia="ru-RU"/>
        </w:rPr>
        <w:t xml:space="preserve"> Договора.</w:t>
      </w:r>
      <w:r w:rsidR="004A136C" w:rsidRPr="002A7F62">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предусмотренного п. 7.5-7.6 штрафа и (или) отказаться от исполнения Договора в соответствии с п. 9.6 Договора.</w:t>
      </w:r>
    </w:p>
    <w:p w14:paraId="3392F05F" w14:textId="77777777" w:rsidR="005822A9" w:rsidRPr="002A7F62" w:rsidRDefault="005822A9"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r w:rsidR="003D551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w:t>
      </w:r>
    </w:p>
    <w:p w14:paraId="271C43BB" w14:textId="77777777" w:rsidR="00CF462C"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5" w:name="_Hlk57366593"/>
      <w:r w:rsidRPr="002A7F62">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w:t>
      </w:r>
      <w:r w:rsidR="006576D4" w:rsidRPr="002A7F62">
        <w:rPr>
          <w:rFonts w:ascii="Times New Roman" w:eastAsia="Times New Roman" w:hAnsi="Times New Roman" w:cs="Times New Roman"/>
          <w:sz w:val="24"/>
          <w:szCs w:val="24"/>
          <w:lang w:eastAsia="ru-RU"/>
        </w:rPr>
        <w:t xml:space="preserve">экспертной организацией </w:t>
      </w:r>
      <w:r w:rsidRPr="002A7F62">
        <w:rPr>
          <w:rFonts w:ascii="Times New Roman" w:eastAsia="Times New Roman" w:hAnsi="Times New Roman" w:cs="Times New Roman"/>
          <w:sz w:val="24"/>
          <w:szCs w:val="24"/>
          <w:lang w:eastAsia="ru-RU"/>
        </w:rPr>
        <w:t>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w:t>
      </w:r>
      <w:r w:rsidR="005136FA"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Срок экспертизы</w:t>
      </w:r>
      <w:r w:rsidR="005136F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не может превышать </w:t>
      </w:r>
      <w:r w:rsidR="00376316" w:rsidRPr="002A7F62">
        <w:rPr>
          <w:rFonts w:ascii="Times New Roman" w:hAnsi="Times New Roman" w:cs="Times New Roman"/>
          <w:sz w:val="24"/>
          <w:szCs w:val="24"/>
        </w:rPr>
        <w:t>10 (Десят</w:t>
      </w:r>
      <w:r w:rsidR="00BF7F03" w:rsidRPr="002A7F62">
        <w:rPr>
          <w:rFonts w:ascii="Times New Roman" w:hAnsi="Times New Roman" w:cs="Times New Roman"/>
          <w:sz w:val="24"/>
          <w:szCs w:val="24"/>
        </w:rPr>
        <w:t>и</w:t>
      </w:r>
      <w:r w:rsidR="00376316" w:rsidRPr="002A7F62">
        <w:rPr>
          <w:rFonts w:ascii="Times New Roman" w:hAnsi="Times New Roman" w:cs="Times New Roman"/>
          <w:sz w:val="24"/>
          <w:szCs w:val="24"/>
        </w:rPr>
        <w:t>)</w:t>
      </w:r>
      <w:r w:rsidRPr="002A7F62">
        <w:rPr>
          <w:rFonts w:ascii="Times New Roman" w:eastAsia="Times New Roman" w:hAnsi="Times New Roman" w:cs="Times New Roman"/>
          <w:sz w:val="24"/>
          <w:szCs w:val="24"/>
          <w:lang w:eastAsia="ru-RU"/>
        </w:rPr>
        <w:t xml:space="preserve"> </w:t>
      </w:r>
      <w:r w:rsidR="005136FA"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 xml:space="preserve">дней при условии предоставления Исполнителем необходимых документов для проведения экспертизы. </w:t>
      </w:r>
      <w:bookmarkEnd w:id="15"/>
      <w:r w:rsidR="00F57176" w:rsidRPr="002A7F62">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w:t>
      </w:r>
      <w:r w:rsidR="00FE451D" w:rsidRPr="002A7F62">
        <w:rPr>
          <w:rFonts w:ascii="Times New Roman" w:eastAsia="Times New Roman" w:hAnsi="Times New Roman" w:cs="Times New Roman"/>
          <w:sz w:val="24"/>
          <w:szCs w:val="24"/>
          <w:lang w:eastAsia="ru-RU"/>
        </w:rPr>
        <w:t>О</w:t>
      </w:r>
      <w:r w:rsidR="00F57176" w:rsidRPr="002A7F62">
        <w:rPr>
          <w:rFonts w:ascii="Times New Roman" w:eastAsia="Times New Roman" w:hAnsi="Times New Roman" w:cs="Times New Roman"/>
          <w:sz w:val="24"/>
          <w:szCs w:val="24"/>
          <w:lang w:eastAsia="ru-RU"/>
        </w:rPr>
        <w:t xml:space="preserve">дного) </w:t>
      </w:r>
      <w:r w:rsidR="00E36E66" w:rsidRPr="002A7F62">
        <w:rPr>
          <w:rFonts w:ascii="Times New Roman" w:eastAsia="Times New Roman" w:hAnsi="Times New Roman" w:cs="Times New Roman"/>
          <w:sz w:val="24"/>
          <w:szCs w:val="24"/>
          <w:lang w:eastAsia="ru-RU"/>
        </w:rPr>
        <w:t>рабочего</w:t>
      </w:r>
      <w:r w:rsidR="00F57176" w:rsidRPr="002A7F62">
        <w:rPr>
          <w:rFonts w:ascii="Times New Roman" w:eastAsia="Times New Roman" w:hAnsi="Times New Roman" w:cs="Times New Roman"/>
          <w:sz w:val="24"/>
          <w:szCs w:val="24"/>
          <w:lang w:eastAsia="ru-RU"/>
        </w:rPr>
        <w:t xml:space="preserve"> дня</w:t>
      </w:r>
      <w:r w:rsidR="00E36E66" w:rsidRPr="002A7F62">
        <w:rPr>
          <w:rFonts w:ascii="Times New Roman" w:eastAsia="Times New Roman" w:hAnsi="Times New Roman" w:cs="Times New Roman"/>
          <w:sz w:val="24"/>
          <w:szCs w:val="24"/>
          <w:lang w:eastAsia="ru-RU"/>
        </w:rPr>
        <w:t xml:space="preserve"> с даты </w:t>
      </w:r>
      <w:r w:rsidR="00AC6DFA" w:rsidRPr="002A7F62">
        <w:rPr>
          <w:rFonts w:ascii="Times New Roman" w:eastAsia="Times New Roman" w:hAnsi="Times New Roman" w:cs="Times New Roman"/>
          <w:sz w:val="24"/>
          <w:szCs w:val="24"/>
          <w:lang w:eastAsia="ru-RU"/>
        </w:rPr>
        <w:t>направления Заказчиком</w:t>
      </w:r>
      <w:r w:rsidR="00E36E66" w:rsidRPr="002A7F62">
        <w:rPr>
          <w:rFonts w:ascii="Times New Roman" w:eastAsia="Times New Roman" w:hAnsi="Times New Roman" w:cs="Times New Roman"/>
          <w:sz w:val="24"/>
          <w:szCs w:val="24"/>
          <w:lang w:eastAsia="ru-RU"/>
        </w:rPr>
        <w:t xml:space="preserve"> Исполнител</w:t>
      </w:r>
      <w:r w:rsidR="00AC6DFA" w:rsidRPr="002A7F62">
        <w:rPr>
          <w:rFonts w:ascii="Times New Roman" w:eastAsia="Times New Roman" w:hAnsi="Times New Roman" w:cs="Times New Roman"/>
          <w:sz w:val="24"/>
          <w:szCs w:val="24"/>
          <w:lang w:eastAsia="ru-RU"/>
        </w:rPr>
        <w:t>ю</w:t>
      </w:r>
      <w:r w:rsidR="00E36E66" w:rsidRPr="002A7F62">
        <w:rPr>
          <w:rFonts w:ascii="Times New Roman" w:eastAsia="Times New Roman" w:hAnsi="Times New Roman" w:cs="Times New Roman"/>
          <w:sz w:val="24"/>
          <w:szCs w:val="24"/>
          <w:lang w:eastAsia="ru-RU"/>
        </w:rPr>
        <w:t xml:space="preserve"> соответствующего запроса</w:t>
      </w:r>
      <w:r w:rsidR="00F57176" w:rsidRPr="002A7F62">
        <w:rPr>
          <w:rFonts w:ascii="Times New Roman" w:eastAsia="Times New Roman" w:hAnsi="Times New Roman" w:cs="Times New Roman"/>
          <w:sz w:val="24"/>
          <w:szCs w:val="24"/>
          <w:lang w:eastAsia="ru-RU"/>
        </w:rPr>
        <w:t>.</w:t>
      </w:r>
    </w:p>
    <w:p w14:paraId="025F20E6"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167DC15E"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716FF443" w14:textId="77777777" w:rsidR="00A07CE0" w:rsidRPr="002A7F62" w:rsidRDefault="00FE451D" w:rsidP="00D55D46">
      <w:pPr>
        <w:pStyle w:val="10"/>
        <w:numPr>
          <w:ilvl w:val="0"/>
          <w:numId w:val="24"/>
        </w:numPr>
        <w:ind w:left="357" w:hanging="357"/>
      </w:pPr>
      <w:r w:rsidRPr="002A7F62">
        <w:t>Права и обязанности Сторон</w:t>
      </w:r>
    </w:p>
    <w:p w14:paraId="6EFA994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1ED680F9"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261E9E02" w14:textId="77777777"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w:t>
      </w:r>
      <w:r w:rsidR="005C55E7"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тчетн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7FA08C7D"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14:paraId="4D3A887A"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w:t>
      </w:r>
      <w:r w:rsidRPr="002A7F62">
        <w:rPr>
          <w:rFonts w:ascii="Times New Roman" w:eastAsia="Times New Roman" w:hAnsi="Times New Roman" w:cs="Times New Roman"/>
          <w:sz w:val="24"/>
          <w:szCs w:val="24"/>
          <w:lang w:eastAsia="ru-RU"/>
        </w:rPr>
        <w:lastRenderedPageBreak/>
        <w:t>оказания Услуг,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Услуг недостатков, устанавливать срок их устранения.</w:t>
      </w:r>
    </w:p>
    <w:p w14:paraId="59928DE8"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2A7F62">
        <w:rPr>
          <w:rFonts w:ascii="Times New Roman" w:hAnsi="Times New Roman" w:cs="Times New Roman"/>
          <w:sz w:val="24"/>
          <w:szCs w:val="24"/>
          <w:shd w:val="clear" w:color="auto" w:fill="FFFFFF"/>
        </w:rPr>
        <w:br/>
        <w:t>до устранения Исполнителем выявленных нарушений.</w:t>
      </w:r>
    </w:p>
    <w:p w14:paraId="665AD219"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453AFA99" w14:textId="77777777"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требовать от Исполнителя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02ACA08B"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sidRPr="002A7F62">
        <w:rPr>
          <w:rFonts w:ascii="Times New Roman" w:hAnsi="Times New Roman" w:cs="Times New Roman"/>
          <w:sz w:val="24"/>
          <w:szCs w:val="24"/>
        </w:rPr>
        <w:t>.</w:t>
      </w:r>
    </w:p>
    <w:p w14:paraId="3397A99F"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Исполнителя. </w:t>
      </w:r>
    </w:p>
    <w:p w14:paraId="5C530A49" w14:textId="77777777" w:rsidR="002206E4" w:rsidRPr="002A7F62" w:rsidRDefault="002206E4"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p>
    <w:p w14:paraId="78BE74F9"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3D9A6839" w14:textId="77777777"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679D1E9B"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11AC2097"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136AF323"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08FE34A0" w14:textId="77777777"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1B35865D"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вправе:</w:t>
      </w:r>
    </w:p>
    <w:p w14:paraId="6F706603"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46068530" w14:textId="7777777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6"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объемов </w:t>
      </w:r>
      <w:r w:rsidR="003A032A" w:rsidRPr="002A7F62">
        <w:rPr>
          <w:rFonts w:ascii="Times New Roman" w:eastAsia="Times New Roman" w:hAnsi="Times New Roman" w:cs="Times New Roman"/>
          <w:sz w:val="24"/>
          <w:szCs w:val="24"/>
          <w:lang w:eastAsia="ru-RU"/>
        </w:rPr>
        <w:t xml:space="preserve">Услуг </w:t>
      </w:r>
      <w:r w:rsidR="00F90671" w:rsidRPr="002A7F62">
        <w:rPr>
          <w:rFonts w:ascii="Times New Roman" w:eastAsia="Times New Roman" w:hAnsi="Times New Roman" w:cs="Times New Roman"/>
          <w:sz w:val="24"/>
          <w:szCs w:val="24"/>
          <w:lang w:eastAsia="ru-RU"/>
        </w:rPr>
        <w:t>по Договору</w:t>
      </w:r>
      <w:r w:rsidR="009D636B">
        <w:rPr>
          <w:rFonts w:ascii="Times New Roman" w:eastAsia="Times New Roman" w:hAnsi="Times New Roman" w:cs="Times New Roman"/>
          <w:sz w:val="24"/>
          <w:szCs w:val="24"/>
          <w:lang w:eastAsia="ru-RU"/>
        </w:rPr>
        <w:t>.</w:t>
      </w:r>
    </w:p>
    <w:bookmarkEnd w:id="16"/>
    <w:p w14:paraId="03306546"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72A9D1F1"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обязан:</w:t>
      </w:r>
    </w:p>
    <w:p w14:paraId="77E80E80" w14:textId="77777777"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1C813053" w14:textId="77777777"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Своевременно и надлежащим образом оказать Услуги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2327A251"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428ABFD0" w14:textId="7777777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Услуг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5FED65DA" w14:textId="77777777" w:rsidR="009A3386" w:rsidRPr="002A7F62" w:rsidRDefault="009A338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Приостановить оказание Услуг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2A7F62">
        <w:rPr>
          <w:rFonts w:ascii="Times New Roman" w:eastAsia="Times New Roman" w:hAnsi="Times New Roman" w:cs="Times New Roman"/>
          <w:sz w:val="24"/>
          <w:szCs w:val="24"/>
          <w:lang w:eastAsia="ru-RU"/>
        </w:rPr>
        <w:t xml:space="preserve">оказания </w:t>
      </w:r>
      <w:r w:rsidR="005525D5" w:rsidRPr="002A7F62">
        <w:rPr>
          <w:rFonts w:ascii="Times New Roman" w:eastAsia="Times New Roman" w:hAnsi="Times New Roman" w:cs="Times New Roman"/>
          <w:sz w:val="24"/>
          <w:szCs w:val="24"/>
          <w:lang w:eastAsia="ru-RU"/>
        </w:rPr>
        <w:t>У</w:t>
      </w:r>
      <w:r w:rsidR="00926915" w:rsidRPr="002A7F62">
        <w:rPr>
          <w:rFonts w:ascii="Times New Roman" w:eastAsia="Times New Roman" w:hAnsi="Times New Roman" w:cs="Times New Roman"/>
          <w:sz w:val="24"/>
          <w:szCs w:val="24"/>
          <w:lang w:eastAsia="ru-RU"/>
        </w:rPr>
        <w:t>слуг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целесообразности и порядке продолжения оказания Услуг.</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2A7F62">
        <w:rPr>
          <w:rFonts w:ascii="Times New Roman" w:eastAsia="Times New Roman" w:hAnsi="Times New Roman" w:cs="Times New Roman"/>
          <w:sz w:val="24"/>
          <w:szCs w:val="24"/>
          <w:lang w:eastAsia="ru-RU"/>
        </w:rPr>
        <w:t>.</w:t>
      </w:r>
    </w:p>
    <w:p w14:paraId="31694D7D"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w:t>
      </w:r>
      <w:r w:rsidR="00054EE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2A7F62">
        <w:rPr>
          <w:rFonts w:ascii="Times New Roman" w:eastAsia="Times New Roman" w:hAnsi="Times New Roman" w:cs="Times New Roman"/>
          <w:iCs/>
          <w:sz w:val="24"/>
          <w:szCs w:val="24"/>
          <w:lang w:eastAsia="ru-RU"/>
        </w:rPr>
        <w:t>в течение 2 (</w:t>
      </w:r>
      <w:r w:rsidR="005525D5" w:rsidRPr="002A7F62">
        <w:rPr>
          <w:rFonts w:ascii="Times New Roman" w:eastAsia="Times New Roman" w:hAnsi="Times New Roman" w:cs="Times New Roman"/>
          <w:iCs/>
          <w:sz w:val="24"/>
          <w:szCs w:val="24"/>
          <w:lang w:eastAsia="ru-RU"/>
        </w:rPr>
        <w:t>Двух</w:t>
      </w:r>
      <w:r w:rsidRPr="002A7F62">
        <w:rPr>
          <w:rFonts w:ascii="Times New Roman" w:eastAsia="Times New Roman" w:hAnsi="Times New Roman" w:cs="Times New Roman"/>
          <w:iCs/>
          <w:sz w:val="24"/>
          <w:szCs w:val="24"/>
          <w:lang w:eastAsia="ru-RU"/>
        </w:rPr>
        <w:t>) рабочих дней</w:t>
      </w:r>
      <w:r w:rsidR="009E5310" w:rsidRPr="002A7F62">
        <w:rPr>
          <w:rFonts w:ascii="Times New Roman" w:eastAsia="Times New Roman" w:hAnsi="Times New Roman" w:cs="Times New Roman"/>
          <w:iCs/>
          <w:sz w:val="24"/>
          <w:szCs w:val="24"/>
          <w:lang w:eastAsia="ru-RU"/>
        </w:rPr>
        <w:t xml:space="preserve"> с даты получения соответствующего требования</w:t>
      </w:r>
      <w:r w:rsidRPr="002A7F62">
        <w:rPr>
          <w:rFonts w:ascii="Times New Roman" w:eastAsia="Times New Roman" w:hAnsi="Times New Roman" w:cs="Times New Roman"/>
          <w:sz w:val="24"/>
          <w:szCs w:val="24"/>
          <w:lang w:eastAsia="ru-RU"/>
        </w:rPr>
        <w:t>.</w:t>
      </w:r>
    </w:p>
    <w:p w14:paraId="2FCE8077" w14:textId="77777777" w:rsidR="002206E4"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bookmarkStart w:id="17" w:name="_Hlk503875241"/>
      <w:r w:rsidRPr="002A7F62">
        <w:rPr>
          <w:rFonts w:ascii="Times New Roman" w:eastAsia="Times New Roman" w:hAnsi="Times New Roman" w:cs="Times New Roman"/>
          <w:sz w:val="24"/>
          <w:szCs w:val="24"/>
          <w:lang w:eastAsia="ru-RU"/>
        </w:rPr>
        <w:t>По</w:t>
      </w:r>
      <w:r w:rsidRPr="002A7F62">
        <w:rPr>
          <w:rFonts w:ascii="Times New Roman" w:hAnsi="Times New Roman" w:cs="Times New Roman"/>
          <w:sz w:val="24"/>
          <w:szCs w:val="24"/>
        </w:rPr>
        <w:t xml:space="preserve"> требованию Заказчика в течение 5 (</w:t>
      </w:r>
      <w:r w:rsidR="00E66C04" w:rsidRPr="002A7F62">
        <w:rPr>
          <w:rFonts w:ascii="Times New Roman" w:hAnsi="Times New Roman" w:cs="Times New Roman"/>
          <w:sz w:val="24"/>
          <w:szCs w:val="24"/>
        </w:rPr>
        <w:t>Пяти</w:t>
      </w:r>
      <w:r w:rsidRPr="002A7F62">
        <w:rPr>
          <w:rFonts w:ascii="Times New Roman" w:hAnsi="Times New Roman" w:cs="Times New Roman"/>
          <w:sz w:val="24"/>
          <w:szCs w:val="24"/>
        </w:rPr>
        <w:t xml:space="preserve">) рабочих дней </w:t>
      </w:r>
      <w:r w:rsidR="009E5310" w:rsidRPr="002A7F62">
        <w:rPr>
          <w:rFonts w:ascii="Times New Roman" w:hAnsi="Times New Roman" w:cs="Times New Roman"/>
          <w:sz w:val="24"/>
          <w:szCs w:val="24"/>
        </w:rPr>
        <w:t xml:space="preserve">с даты </w:t>
      </w:r>
      <w:r w:rsidRPr="002A7F62">
        <w:rPr>
          <w:rFonts w:ascii="Times New Roman" w:hAnsi="Times New Roman" w:cs="Times New Roman"/>
          <w:sz w:val="24"/>
          <w:szCs w:val="24"/>
        </w:rPr>
        <w:t xml:space="preserve">получения соответствующего требования, предоставить Заказчику детализированную калькуляцию, обосновывающую затраты Исполнителя в рамках оказания Услуг, для направления в экспертную организацию с целью получения экспертного заключения о достоверности начальной максимальной </w:t>
      </w:r>
      <w:r w:rsidR="009E5310" w:rsidRPr="002A7F62">
        <w:rPr>
          <w:rFonts w:ascii="Times New Roman" w:hAnsi="Times New Roman" w:cs="Times New Roman"/>
          <w:sz w:val="24"/>
          <w:szCs w:val="24"/>
        </w:rPr>
        <w:t>Ц</w:t>
      </w:r>
      <w:r w:rsidRPr="002A7F62">
        <w:rPr>
          <w:rFonts w:ascii="Times New Roman" w:hAnsi="Times New Roman" w:cs="Times New Roman"/>
          <w:sz w:val="24"/>
          <w:szCs w:val="24"/>
        </w:rPr>
        <w:t xml:space="preserve">ены Договора, если твердая Цена Договора не определена Сторонами на дату заключения Договора, и/или результатов оказанных Услуг. </w:t>
      </w:r>
    </w:p>
    <w:p w14:paraId="202316B8" w14:textId="77777777" w:rsidR="002206E4" w:rsidRPr="002A7F62" w:rsidRDefault="002206E4"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В случае заключения Исполнителем Договора с соисполнителем, Исполнитель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оказании Услуг по настоящему Договору. Исполнитель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7D2B613D" w14:textId="77777777" w:rsidR="00F66C31" w:rsidRPr="002A7F62" w:rsidRDefault="009057EB"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043E5D8C" w14:textId="77777777" w:rsidR="00D55D46" w:rsidRPr="002A7F62" w:rsidRDefault="00F66C31"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F66C31">
        <w:rPr>
          <w:rFonts w:ascii="Times New Roman" w:hAnsi="Times New Roman" w:cs="Times New Roman"/>
          <w:sz w:val="24"/>
          <w:szCs w:val="24"/>
          <w:shd w:val="clear" w:color="auto" w:fill="FFFFFF"/>
        </w:rPr>
        <w:lastRenderedPageBreak/>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17"/>
    </w:p>
    <w:p w14:paraId="6797650D" w14:textId="77777777" w:rsidR="00CF462C"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hAnsi="Times New Roman" w:cs="Times New Roman"/>
          <w:sz w:val="24"/>
          <w:szCs w:val="24"/>
        </w:rPr>
        <w:t>Исполнять иные обязательства, предусмотренные законодательством</w:t>
      </w:r>
      <w:r w:rsidR="00E66C04" w:rsidRPr="002A7F62">
        <w:rPr>
          <w:rFonts w:ascii="Times New Roman" w:hAnsi="Times New Roman" w:cs="Times New Roman"/>
          <w:sz w:val="24"/>
          <w:szCs w:val="24"/>
        </w:rPr>
        <w:t xml:space="preserve"> Российской Федерации</w:t>
      </w:r>
      <w:r w:rsidRPr="002A7F62">
        <w:rPr>
          <w:rFonts w:ascii="Times New Roman" w:eastAsia="Calibri" w:hAnsi="Times New Roman" w:cs="Times New Roman"/>
          <w:sz w:val="24"/>
          <w:szCs w:val="24"/>
        </w:rPr>
        <w:t xml:space="preserve"> и Договором.</w:t>
      </w:r>
    </w:p>
    <w:p w14:paraId="360C8F78" w14:textId="77777777" w:rsidR="00A07CE0" w:rsidRPr="002A7F62" w:rsidRDefault="00CF7BE6" w:rsidP="00D55D46">
      <w:pPr>
        <w:pStyle w:val="10"/>
        <w:numPr>
          <w:ilvl w:val="0"/>
          <w:numId w:val="24"/>
        </w:numPr>
        <w:ind w:left="357" w:hanging="357"/>
        <w:rPr>
          <w:bCs/>
        </w:rPr>
      </w:pPr>
      <w:r w:rsidRPr="002A7F62">
        <w:t>Гарантии</w:t>
      </w:r>
    </w:p>
    <w:p w14:paraId="1AE8D014" w14:textId="77777777" w:rsidR="009E575E"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2A7F62">
        <w:rPr>
          <w:rFonts w:ascii="Times New Roman" w:eastAsia="Times New Roman" w:hAnsi="Times New Roman" w:cs="Times New Roman"/>
          <w:sz w:val="24"/>
          <w:szCs w:val="24"/>
          <w:lang w:eastAsia="ru-RU"/>
        </w:rPr>
        <w:t>в</w:t>
      </w:r>
      <w:r w:rsidRPr="002A7F62">
        <w:rPr>
          <w:rFonts w:ascii="Times New Roman" w:eastAsia="Times New Roman" w:hAnsi="Times New Roman" w:cs="Times New Roman"/>
          <w:sz w:val="24"/>
          <w:szCs w:val="24"/>
          <w:lang w:eastAsia="ru-RU"/>
        </w:rPr>
        <w:t xml:space="preserve"> Договоре</w:t>
      </w:r>
      <w:r w:rsidR="009E575E" w:rsidRPr="002A7F62">
        <w:rPr>
          <w:rFonts w:ascii="Times New Roman" w:eastAsia="Times New Roman" w:hAnsi="Times New Roman" w:cs="Times New Roman"/>
          <w:sz w:val="24"/>
          <w:szCs w:val="24"/>
          <w:lang w:eastAsia="ru-RU"/>
        </w:rPr>
        <w:t xml:space="preserve"> и в соответствии с</w:t>
      </w:r>
      <w:r w:rsidR="00B4084F" w:rsidRPr="002A7F62">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2A7F62">
        <w:rPr>
          <w:rFonts w:ascii="Times New Roman" w:eastAsia="Times New Roman" w:hAnsi="Times New Roman" w:cs="Times New Roman"/>
          <w:sz w:val="24"/>
          <w:szCs w:val="24"/>
          <w:lang w:eastAsia="ru-RU"/>
        </w:rPr>
        <w:t>, которые применяются к оказанию соответствующих услуг</w:t>
      </w:r>
      <w:r w:rsidRPr="002A7F62">
        <w:rPr>
          <w:rFonts w:ascii="Times New Roman" w:eastAsia="Times New Roman" w:hAnsi="Times New Roman" w:cs="Times New Roman"/>
          <w:sz w:val="24"/>
          <w:szCs w:val="24"/>
          <w:lang w:eastAsia="ru-RU"/>
        </w:rPr>
        <w:t>.</w:t>
      </w:r>
    </w:p>
    <w:p w14:paraId="70834ECD" w14:textId="77777777" w:rsidR="00943CE1" w:rsidRPr="002A7F62" w:rsidRDefault="00964ABD"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достоверной информации об оказываемых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w:t>
      </w:r>
    </w:p>
    <w:p w14:paraId="78730FDF" w14:textId="77777777" w:rsidR="00A31565" w:rsidRPr="002A7F62" w:rsidRDefault="00964ABD"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 Исполнитель несет ответственность в соответствии с</w:t>
      </w:r>
      <w:r w:rsidR="00EC7B33" w:rsidRPr="002A7F62">
        <w:rPr>
          <w:rFonts w:ascii="Times New Roman" w:eastAsia="Times New Roman" w:hAnsi="Times New Roman" w:cs="Times New Roman"/>
          <w:sz w:val="24"/>
          <w:szCs w:val="24"/>
          <w:lang w:eastAsia="ru-RU"/>
        </w:rPr>
        <w:t> </w:t>
      </w:r>
      <w:r w:rsidR="00B4084F"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w:t>
      </w:r>
      <w:r w:rsidR="009E575E" w:rsidRPr="002A7F62">
        <w:rPr>
          <w:rFonts w:ascii="Times New Roman" w:eastAsia="Times New Roman" w:hAnsi="Times New Roman" w:cs="Times New Roman"/>
          <w:sz w:val="24"/>
          <w:szCs w:val="24"/>
          <w:lang w:eastAsia="ru-RU"/>
        </w:rPr>
        <w:t xml:space="preserve"> необходимой </w:t>
      </w:r>
      <w:r w:rsidRPr="002A7F62">
        <w:rPr>
          <w:rFonts w:ascii="Times New Roman" w:eastAsia="Times New Roman" w:hAnsi="Times New Roman" w:cs="Times New Roman"/>
          <w:sz w:val="24"/>
          <w:szCs w:val="24"/>
          <w:lang w:eastAsia="ru-RU"/>
        </w:rPr>
        <w:t>информации.</w:t>
      </w:r>
    </w:p>
    <w:p w14:paraId="7134D286"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w:t>
      </w:r>
      <w:r w:rsidRPr="002A7F62">
        <w:rPr>
          <w:rFonts w:ascii="Times New Roman" w:hAnsi="Times New Roman" w:cs="Times New Roman"/>
          <w:sz w:val="24"/>
          <w:szCs w:val="24"/>
          <w:shd w:val="clear" w:color="auto" w:fill="FFFFFF"/>
        </w:rPr>
        <w:br/>
        <w:t xml:space="preserve">в Техническом задании. </w:t>
      </w:r>
    </w:p>
    <w:p w14:paraId="127D49E8"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6B88FA0F"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ненадлежаще исполнен.</w:t>
      </w:r>
    </w:p>
    <w:p w14:paraId="00EDF4CF" w14:textId="77777777" w:rsidR="00055815" w:rsidRPr="002A7F62" w:rsidRDefault="00A31565" w:rsidP="00D55D46">
      <w:pPr>
        <w:pStyle w:val="a4"/>
        <w:numPr>
          <w:ilvl w:val="1"/>
          <w:numId w:val="24"/>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43D55748"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A8233D4" w14:textId="77777777" w:rsidR="00D849B3" w:rsidRPr="002A7F62" w:rsidRDefault="00D849B3" w:rsidP="00D55D46">
      <w:pPr>
        <w:pStyle w:val="10"/>
        <w:numPr>
          <w:ilvl w:val="0"/>
          <w:numId w:val="24"/>
        </w:numPr>
        <w:ind w:left="357" w:hanging="357"/>
      </w:pPr>
      <w:r w:rsidRPr="002A7F62">
        <w:t>Ответственность Сторон</w:t>
      </w:r>
    </w:p>
    <w:p w14:paraId="200B4D0B"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6C977097"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2A7F62">
        <w:rPr>
          <w:rFonts w:ascii="Times New Roman" w:eastAsia="Times New Roman" w:hAnsi="Times New Roman" w:cs="Times New Roman"/>
          <w:sz w:val="24"/>
          <w:szCs w:val="24"/>
          <w:lang w:eastAsia="ru-RU"/>
        </w:rPr>
        <w:t xml:space="preserve">оказания </w:t>
      </w:r>
      <w:r w:rsidRPr="002A7F62">
        <w:rPr>
          <w:rFonts w:ascii="Times New Roman" w:eastAsia="Times New Roman" w:hAnsi="Times New Roman" w:cs="Times New Roman"/>
          <w:sz w:val="24"/>
          <w:szCs w:val="24"/>
          <w:lang w:eastAsia="ru-RU"/>
        </w:rPr>
        <w:t>Услуг</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08C749A5" w14:textId="77777777"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6060EAEC"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w:t>
      </w:r>
      <w:r w:rsidR="00E2269C" w:rsidRPr="002A7F62">
        <w:rPr>
          <w:rFonts w:ascii="Times New Roman" w:eastAsia="Times New Roman" w:hAnsi="Times New Roman" w:cs="Times New Roman"/>
          <w:b/>
          <w:color w:val="FF0000"/>
          <w:sz w:val="24"/>
          <w:szCs w:val="24"/>
          <w:lang w:eastAsia="ru-RU"/>
        </w:rPr>
        <w:t>[</w:t>
      </w:r>
      <w:r w:rsidRPr="002A7F62">
        <w:rPr>
          <w:rFonts w:ascii="Times New Roman" w:eastAsia="Times New Roman" w:hAnsi="Times New Roman" w:cs="Times New Roman"/>
          <w:b/>
          <w:color w:val="FF0000"/>
          <w:sz w:val="24"/>
          <w:szCs w:val="24"/>
          <w:lang w:eastAsia="ru-RU"/>
        </w:rPr>
        <w:t>в</w:t>
      </w:r>
      <w:r w:rsidR="00EC7B33" w:rsidRPr="002A7F62">
        <w:rPr>
          <w:rFonts w:ascii="Times New Roman" w:eastAsia="Times New Roman" w:hAnsi="Times New Roman" w:cs="Times New Roman"/>
          <w:b/>
          <w:color w:val="FF0000"/>
          <w:sz w:val="24"/>
          <w:szCs w:val="24"/>
          <w:lang w:eastAsia="ru-RU"/>
        </w:rPr>
        <w:t> </w:t>
      </w:r>
      <w:r w:rsidRPr="002A7F62">
        <w:rPr>
          <w:rFonts w:ascii="Times New Roman" w:eastAsia="Times New Roman" w:hAnsi="Times New Roman" w:cs="Times New Roman"/>
          <w:b/>
          <w:color w:val="FF0000"/>
          <w:sz w:val="24"/>
          <w:szCs w:val="24"/>
          <w:lang w:eastAsia="ru-RU"/>
        </w:rPr>
        <w:t>случае, если Договором предусмотрены этапы его исполнения</w:t>
      </w:r>
      <w:r w:rsidR="00006799" w:rsidRPr="002A7F62">
        <w:rPr>
          <w:rFonts w:ascii="Times New Roman" w:eastAsia="Times New Roman" w:hAnsi="Times New Roman" w:cs="Times New Roman"/>
          <w:b/>
          <w:color w:val="FF0000"/>
          <w:sz w:val="24"/>
          <w:szCs w:val="24"/>
          <w:lang w:eastAsia="ru-RU"/>
        </w:rPr>
        <w:t>]</w:t>
      </w:r>
      <w:r w:rsidRPr="002A7F62">
        <w:rPr>
          <w:rFonts w:ascii="Times New Roman" w:eastAsia="Times New Roman" w:hAnsi="Times New Roman" w:cs="Times New Roman"/>
          <w:b/>
          <w:color w:val="FF0000"/>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от цены этапа исполнения Договора (далее – Цена Этапа) </w:t>
      </w:r>
      <w:r w:rsidR="00633817" w:rsidRPr="002A7F62">
        <w:rPr>
          <w:rFonts w:ascii="Times New Roman" w:eastAsia="Times New Roman" w:hAnsi="Times New Roman" w:cs="Times New Roman"/>
          <w:b/>
          <w:color w:val="FF0000"/>
          <w:sz w:val="24"/>
          <w:szCs w:val="24"/>
          <w:lang w:eastAsia="ru-RU"/>
        </w:rPr>
        <w:t>[в случае, если Договором предусмотрена стоимость отдельных услуг]</w:t>
      </w:r>
      <w:r w:rsidR="00633817" w:rsidRPr="002A7F62">
        <w:rPr>
          <w:rFonts w:ascii="Times New Roman" w:eastAsia="Times New Roman" w:hAnsi="Times New Roman" w:cs="Times New Roman"/>
          <w:bCs/>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proofErr w:type="spellStart"/>
      <w:r w:rsidR="00633817" w:rsidRPr="002A7F62">
        <w:rPr>
          <w:rFonts w:ascii="Times New Roman" w:eastAsia="Times New Roman" w:hAnsi="Times New Roman" w:cs="Times New Roman"/>
          <w:sz w:val="24"/>
          <w:szCs w:val="24"/>
          <w:lang w:eastAsia="ru-RU"/>
        </w:rPr>
        <w:t>неоказанной</w:t>
      </w:r>
      <w:proofErr w:type="spellEnd"/>
      <w:r w:rsidR="00633817" w:rsidRPr="002A7F62">
        <w:rPr>
          <w:rFonts w:ascii="Times New Roman" w:eastAsia="Times New Roman" w:hAnsi="Times New Roman" w:cs="Times New Roman"/>
          <w:sz w:val="24"/>
          <w:szCs w:val="24"/>
          <w:lang w:eastAsia="ru-RU"/>
        </w:rPr>
        <w:t xml:space="preserve">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w:t>
      </w:r>
      <w:proofErr w:type="spellStart"/>
      <w:r w:rsidR="00633817" w:rsidRPr="002A7F62">
        <w:rPr>
          <w:rFonts w:ascii="Times New Roman" w:eastAsia="Times New Roman" w:hAnsi="Times New Roman" w:cs="Times New Roman"/>
          <w:sz w:val="24"/>
          <w:szCs w:val="24"/>
          <w:lang w:eastAsia="ru-RU"/>
        </w:rPr>
        <w:t>неоказанной</w:t>
      </w:r>
      <w:proofErr w:type="spellEnd"/>
      <w:r w:rsidR="00633817" w:rsidRPr="002A7F62">
        <w:rPr>
          <w:rFonts w:ascii="Times New Roman" w:eastAsia="Times New Roman" w:hAnsi="Times New Roman" w:cs="Times New Roman"/>
          <w:sz w:val="24"/>
          <w:szCs w:val="24"/>
          <w:lang w:eastAsia="ru-RU"/>
        </w:rPr>
        <w:t xml:space="preserve"> Услуги.</w:t>
      </w:r>
    </w:p>
    <w:p w14:paraId="0121517B" w14:textId="77777777" w:rsidR="006E37A5" w:rsidRPr="002A7F62" w:rsidRDefault="00C778D0" w:rsidP="00D55D46">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lastRenderedPageBreak/>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Pr="002A7F62">
        <w:rPr>
          <w:rFonts w:ascii="Times New Roman" w:eastAsia="Times New Roman" w:hAnsi="Times New Roman" w:cs="Times New Roman"/>
          <w:sz w:val="24"/>
          <w:szCs w:val="24"/>
          <w:lang w:eastAsia="ru-RU"/>
        </w:rPr>
        <w:t xml:space="preserve"> </w:t>
      </w:r>
      <w:bookmarkStart w:id="18" w:name="_Hlk83367454"/>
      <w:r w:rsidR="0059718B"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w:t>
      </w:r>
      <w:r w:rsidR="001263E8" w:rsidRPr="002A7F62">
        <w:rPr>
          <w:rFonts w:ascii="Times New Roman" w:eastAsia="Times New Roman" w:hAnsi="Times New Roman" w:cs="Times New Roman"/>
          <w:b/>
          <w:bCs/>
          <w:color w:val="FF0000"/>
          <w:sz w:val="24"/>
          <w:szCs w:val="24"/>
          <w:lang w:eastAsia="ru-RU"/>
        </w:rPr>
        <w:t>, остальные размеры штрафов убирать]</w:t>
      </w:r>
      <w:bookmarkEnd w:id="18"/>
    </w:p>
    <w:p w14:paraId="763F84D1" w14:textId="77777777" w:rsidR="00C778D0" w:rsidRPr="002A7F62" w:rsidRDefault="00C778D0" w:rsidP="00D55D46">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10 </w:t>
      </w:r>
      <w:r w:rsidR="00006799" w:rsidRPr="002A7F62">
        <w:rPr>
          <w:rFonts w:ascii="Times New Roman" w:eastAsia="Times New Roman" w:hAnsi="Times New Roman" w:cs="Times New Roman"/>
          <w:sz w:val="24"/>
          <w:szCs w:val="24"/>
          <w:lang w:eastAsia="ru-RU"/>
        </w:rPr>
        <w:t xml:space="preserve">(Десять) </w:t>
      </w:r>
      <w:r w:rsidRPr="002A7F62">
        <w:rPr>
          <w:rFonts w:ascii="Times New Roman" w:eastAsia="Times New Roman" w:hAnsi="Times New Roman" w:cs="Times New Roman"/>
          <w:sz w:val="24"/>
          <w:szCs w:val="24"/>
          <w:lang w:eastAsia="ru-RU"/>
        </w:rPr>
        <w:t>процентов</w:t>
      </w:r>
      <w:r w:rsidR="009E0C1B" w:rsidRPr="002A7F62">
        <w:rPr>
          <w:rFonts w:ascii="Times New Roman" w:eastAsia="Times New Roman" w:hAnsi="Times New Roman" w:cs="Times New Roman"/>
          <w:sz w:val="24"/>
          <w:szCs w:val="24"/>
          <w:lang w:eastAsia="ru-RU"/>
        </w:rPr>
        <w:t xml:space="preserve"> от</w:t>
      </w:r>
      <w:r w:rsidRPr="002A7F62">
        <w:rPr>
          <w:rFonts w:ascii="Times New Roman" w:eastAsia="Times New Roman" w:hAnsi="Times New Roman" w:cs="Times New Roman"/>
          <w:sz w:val="24"/>
          <w:szCs w:val="24"/>
          <w:lang w:eastAsia="ru-RU"/>
        </w:rPr>
        <w:t xml:space="preserve"> 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361528"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85573D" w:rsidRPr="002A7F62">
        <w:rPr>
          <w:rFonts w:ascii="Times New Roman" w:eastAsia="Times New Roman" w:hAnsi="Times New Roman" w:cs="Times New Roman"/>
          <w:sz w:val="24"/>
          <w:szCs w:val="24"/>
          <w:lang w:eastAsia="ru-RU"/>
        </w:rPr>
        <w:t xml:space="preserve">Цена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Цена Услуги</w:t>
      </w:r>
      <w:r w:rsidRPr="002A7F62">
        <w:rPr>
          <w:rFonts w:ascii="Times New Roman" w:eastAsia="Times New Roman" w:hAnsi="Times New Roman" w:cs="Times New Roman"/>
          <w:sz w:val="24"/>
          <w:szCs w:val="24"/>
          <w:lang w:eastAsia="ru-RU"/>
        </w:rPr>
        <w:t>) не</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r w:rsidR="00B32C84" w:rsidRPr="002A7F62">
        <w:rPr>
          <w:rFonts w:ascii="Times New Roman" w:eastAsia="Times New Roman" w:hAnsi="Times New Roman" w:cs="Times New Roman"/>
          <w:sz w:val="24"/>
          <w:szCs w:val="24"/>
          <w:lang w:eastAsia="ru-RU"/>
        </w:rPr>
        <w:t>;</w:t>
      </w:r>
    </w:p>
    <w:p w14:paraId="7DD73B69"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9" w:name="_Hlk57371233"/>
      <w:r w:rsidRPr="002A7F62">
        <w:rPr>
          <w:rFonts w:ascii="Times New Roman" w:eastAsia="Times New Roman" w:hAnsi="Times New Roman" w:cs="Times New Roman"/>
          <w:sz w:val="24"/>
          <w:szCs w:val="24"/>
          <w:lang w:eastAsia="ru-RU"/>
        </w:rPr>
        <w:t>Цена Договора (</w:t>
      </w:r>
      <w:bookmarkEnd w:id="19"/>
      <w:r w:rsidR="0085573D" w:rsidRPr="002A7F62">
        <w:rPr>
          <w:rFonts w:ascii="Times New Roman" w:eastAsia="Times New Roman" w:hAnsi="Times New Roman" w:cs="Times New Roman"/>
          <w:sz w:val="24"/>
          <w:szCs w:val="24"/>
          <w:lang w:eastAsia="ru-RU"/>
        </w:rPr>
        <w:t>Цена Этапа / Цена Услуги</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450F2FB1"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w:t>
      </w:r>
      <w:r w:rsidR="00006799" w:rsidRPr="002A7F62">
        <w:rPr>
          <w:rFonts w:ascii="Times New Roman" w:eastAsia="Times New Roman" w:hAnsi="Times New Roman" w:cs="Times New Roman"/>
          <w:sz w:val="24"/>
          <w:szCs w:val="24"/>
          <w:lang w:eastAsia="ru-RU"/>
        </w:rPr>
        <w:t xml:space="preserve">(Один) </w:t>
      </w:r>
      <w:r w:rsidRPr="002A7F62">
        <w:rPr>
          <w:rFonts w:ascii="Times New Roman" w:eastAsia="Times New Roman" w:hAnsi="Times New Roman" w:cs="Times New Roman"/>
          <w:sz w:val="24"/>
          <w:szCs w:val="24"/>
          <w:lang w:eastAsia="ru-RU"/>
        </w:rPr>
        <w:t xml:space="preserve">процент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w:t>
      </w:r>
      <w:r w:rsidR="0085573D" w:rsidRPr="002A7F62">
        <w:rPr>
          <w:rFonts w:ascii="Times New Roman" w:eastAsia="Times New Roman" w:hAnsi="Times New Roman" w:cs="Times New Roman"/>
          <w:sz w:val="24"/>
          <w:szCs w:val="24"/>
          <w:lang w:eastAsia="ru-RU"/>
        </w:rPr>
        <w:t>/ Цена Услуги</w:t>
      </w:r>
      <w:r w:rsidRPr="002A7F62">
        <w:rPr>
          <w:rFonts w:ascii="Times New Roman" w:eastAsia="Times New Roman" w:hAnsi="Times New Roman" w:cs="Times New Roman"/>
          <w:sz w:val="24"/>
          <w:szCs w:val="24"/>
          <w:lang w:eastAsia="ru-RU"/>
        </w:rPr>
        <w:t xml:space="preserve">)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72A57F93"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0,5 </w:t>
      </w:r>
      <w:r w:rsidR="00006799" w:rsidRPr="002A7F62">
        <w:rPr>
          <w:rFonts w:ascii="Times New Roman" w:eastAsia="Times New Roman" w:hAnsi="Times New Roman" w:cs="Times New Roman"/>
          <w:sz w:val="24"/>
          <w:szCs w:val="24"/>
          <w:lang w:eastAsia="ru-RU"/>
        </w:rPr>
        <w:t xml:space="preserve">(Ноль целых пять десятых) </w:t>
      </w:r>
      <w:r w:rsidRPr="002A7F62">
        <w:rPr>
          <w:rFonts w:ascii="Times New Roman" w:eastAsia="Times New Roman" w:hAnsi="Times New Roman" w:cs="Times New Roman"/>
          <w:sz w:val="24"/>
          <w:szCs w:val="24"/>
          <w:lang w:eastAsia="ru-RU"/>
        </w:rPr>
        <w:t xml:space="preserve">процента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Цены Услуги</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Цена Этапа / Цена Услуги</w:t>
      </w:r>
      <w:r w:rsidRPr="002A7F62">
        <w:rPr>
          <w:rFonts w:ascii="Times New Roman" w:eastAsia="Times New Roman" w:hAnsi="Times New Roman" w:cs="Times New Roman"/>
          <w:sz w:val="24"/>
          <w:szCs w:val="24"/>
          <w:lang w:eastAsia="ru-RU"/>
        </w:rPr>
        <w:t xml:space="preserve">) составляет от 100 до 500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521C2848" w14:textId="77777777" w:rsidR="00C778D0" w:rsidRPr="002A7F62" w:rsidRDefault="00C778D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BE04AA" w:rsidRPr="002A7F62">
        <w:rPr>
          <w:rFonts w:ascii="Times New Roman" w:eastAsia="Times New Roman" w:hAnsi="Times New Roman" w:cs="Times New Roman"/>
          <w:b/>
          <w:bCs/>
          <w:color w:val="FF0000"/>
          <w:sz w:val="24"/>
          <w:szCs w:val="24"/>
          <w:lang w:eastAsia="ru-RU"/>
        </w:rPr>
        <w:t>.</w:t>
      </w:r>
    </w:p>
    <w:p w14:paraId="1D4231FE"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0F849CF7"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6D867257"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59DD5FCD" w14:textId="77777777" w:rsidR="002F52D3"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r w:rsidR="000013F5"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1CB12067" w14:textId="77777777"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20"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2A7F62">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20"/>
    <w:p w14:paraId="5234DC98" w14:textId="77777777"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50FF9081" w14:textId="77777777" w:rsidR="004D31B8" w:rsidRPr="002A7F62" w:rsidRDefault="004D31B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003E6842" w:rsidRPr="002A7F62">
        <w:rPr>
          <w:rFonts w:ascii="Times New Roman" w:eastAsia="Times New Roman" w:hAnsi="Times New Roman" w:cs="Times New Roman"/>
          <w:color w:val="FF0000"/>
          <w:sz w:val="24"/>
          <w:szCs w:val="24"/>
          <w:lang w:eastAsia="ru-RU"/>
        </w:rPr>
        <w:t>[</w:t>
      </w:r>
      <w:r w:rsidR="003E6842" w:rsidRPr="002A7F62">
        <w:rPr>
          <w:rFonts w:ascii="Times New Roman" w:eastAsia="Times New Roman" w:hAnsi="Times New Roman" w:cs="Times New Roman"/>
          <w:b/>
          <w:bCs/>
          <w:color w:val="FF0000"/>
          <w:sz w:val="24"/>
          <w:szCs w:val="24"/>
          <w:lang w:eastAsia="ru-RU"/>
        </w:rPr>
        <w:t>указывать в договоре размеры штрафов в зависимости от Цены Договора, остальные размеры штрафов убирать</w:t>
      </w:r>
      <w:r w:rsidR="003E6842" w:rsidRPr="002A7F62">
        <w:rPr>
          <w:rFonts w:ascii="Times New Roman" w:eastAsia="Times New Roman" w:hAnsi="Times New Roman" w:cs="Times New Roman"/>
          <w:color w:val="FF0000"/>
          <w:sz w:val="24"/>
          <w:szCs w:val="24"/>
          <w:lang w:eastAsia="ru-RU"/>
        </w:rPr>
        <w:t>]</w:t>
      </w:r>
    </w:p>
    <w:p w14:paraId="7757842B"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7376679E"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20721E4C"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550113DD"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2563DF5A"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lastRenderedPageBreak/>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21"/>
      <w:r w:rsidRPr="002A7F62">
        <w:rPr>
          <w:rFonts w:ascii="Times New Roman" w:eastAsia="Times New Roman" w:hAnsi="Times New Roman" w:cs="Times New Roman"/>
          <w:sz w:val="24"/>
          <w:szCs w:val="24"/>
          <w:lang w:eastAsia="ru-RU"/>
        </w:rPr>
        <w:t>.</w:t>
      </w:r>
    </w:p>
    <w:p w14:paraId="037C3FEA"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50AC9AAC" w14:textId="7777777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14:paraId="08B687D6"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5D85DDEE"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оказания </w:t>
      </w:r>
      <w:r w:rsidR="002F16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739FCE59"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54BC12D5" w14:textId="77777777" w:rsidR="00A07CE0" w:rsidRPr="002A7F62"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E2B61CD" w14:textId="77777777" w:rsidR="00C973D8" w:rsidRPr="002A7F62" w:rsidRDefault="006C236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7153C8F1" w14:textId="77777777" w:rsidR="00C973D8" w:rsidRPr="002A7F62" w:rsidRDefault="00C973D8" w:rsidP="00D55D46">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p>
    <w:p w14:paraId="3650ACBA" w14:textId="77777777" w:rsidR="00A07CE0" w:rsidRPr="002A7F62" w:rsidRDefault="0008246D" w:rsidP="00D55D46">
      <w:pPr>
        <w:pStyle w:val="10"/>
        <w:numPr>
          <w:ilvl w:val="0"/>
          <w:numId w:val="24"/>
        </w:numPr>
        <w:ind w:left="357" w:hanging="357"/>
        <w:rPr>
          <w:bCs/>
        </w:rPr>
      </w:pPr>
      <w:r w:rsidRPr="002A7F62">
        <w:t>Конфиденциальность</w:t>
      </w:r>
    </w:p>
    <w:p w14:paraId="4FFF3A0E"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0D6306CD"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2B08A68A"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05E9BB3A"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72C0514C" w14:textId="77777777"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56FBB769"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lastRenderedPageBreak/>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11B81914" w14:textId="77777777"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5EA6D740"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22" w:name="_Hlk113020340"/>
      <w:r w:rsidRPr="002A7F62">
        <w:rPr>
          <w:rFonts w:ascii="Times New Roman" w:eastAsia="Times New Roman" w:hAnsi="Times New Roman" w:cs="Times New Roman"/>
          <w:bCs/>
          <w:sz w:val="24"/>
          <w:szCs w:val="24"/>
          <w:lang w:eastAsia="ru-RU"/>
        </w:rPr>
        <w:t>При этом, Стороны обязуются:</w:t>
      </w:r>
    </w:p>
    <w:p w14:paraId="419C9AED"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2FF0466C"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2FCA6C49"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bookmarkEnd w:id="22"/>
    <w:p w14:paraId="03A8F833" w14:textId="77777777" w:rsidR="00A07CE0" w:rsidRPr="002A7F62" w:rsidRDefault="00BC0CF7" w:rsidP="00D55D46">
      <w:pPr>
        <w:pStyle w:val="10"/>
        <w:numPr>
          <w:ilvl w:val="0"/>
          <w:numId w:val="24"/>
        </w:numPr>
        <w:ind w:left="357" w:hanging="357"/>
      </w:pPr>
      <w:r w:rsidRPr="002A7F62">
        <w:t>Порядок расторжения Договора</w:t>
      </w:r>
    </w:p>
    <w:p w14:paraId="0446818A" w14:textId="77777777"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1FE449C6"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13EF0514"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53A28311"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1C8B02DD" w14:textId="77777777"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proofErr w:type="gramStart"/>
      <w:r w:rsidR="005262FB" w:rsidRPr="002A7F62">
        <w:rPr>
          <w:rFonts w:ascii="Times New Roman" w:eastAsia="Times New Roman" w:hAnsi="Times New Roman" w:cs="Times New Roman"/>
          <w:sz w:val="24"/>
          <w:szCs w:val="24"/>
          <w:lang w:eastAsia="ru-RU"/>
        </w:rPr>
        <w:t>ответ по</w:t>
      </w:r>
      <w:r w:rsidR="001C4EE8" w:rsidRPr="002A7F62">
        <w:rPr>
          <w:rFonts w:ascii="Times New Roman" w:eastAsia="Times New Roman" w:hAnsi="Times New Roman" w:cs="Times New Roman"/>
          <w:sz w:val="24"/>
          <w:szCs w:val="24"/>
          <w:lang w:eastAsia="ru-RU"/>
        </w:rPr>
        <w:t xml:space="preserve"> </w:t>
      </w:r>
      <w:r w:rsidR="005262FB" w:rsidRPr="002A7F62">
        <w:rPr>
          <w:rFonts w:ascii="Times New Roman" w:eastAsia="Times New Roman" w:hAnsi="Times New Roman" w:cs="Times New Roman"/>
          <w:sz w:val="24"/>
          <w:szCs w:val="24"/>
          <w:lang w:eastAsia="ru-RU"/>
        </w:rPr>
        <w:t>существу</w:t>
      </w:r>
      <w:proofErr w:type="gramEnd"/>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1BF98A0A" w14:textId="77777777"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4F316C7C" w14:textId="77777777" w:rsidR="00A07CE0" w:rsidRPr="002A7F62" w:rsidRDefault="00F843BF"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3" w:name="_Hlk57368338"/>
      <w:r w:rsidRPr="002A7F62">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23"/>
      <w:r w:rsidRPr="002A7F62">
        <w:rPr>
          <w:rFonts w:ascii="Times New Roman" w:eastAsia="Times New Roman" w:hAnsi="Times New Roman" w:cs="Times New Roman"/>
          <w:sz w:val="24"/>
          <w:szCs w:val="24"/>
          <w:lang w:eastAsia="ru-RU"/>
        </w:rPr>
        <w:t xml:space="preserve"> </w:t>
      </w:r>
      <w:r w:rsidR="009E0C1B" w:rsidRPr="002A7F62">
        <w:rPr>
          <w:rFonts w:ascii="Times New Roman" w:eastAsia="Times New Roman" w:hAnsi="Times New Roman" w:cs="Times New Roman"/>
          <w:sz w:val="24"/>
          <w:szCs w:val="24"/>
          <w:lang w:eastAsia="ru-RU"/>
        </w:rPr>
        <w:t xml:space="preserve">без возмещения убытков Исполнителю </w:t>
      </w:r>
      <w:r w:rsidRPr="002A7F62">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в том числе</w:t>
      </w:r>
      <w:r w:rsidR="00E0322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следующих случаях:</w:t>
      </w:r>
    </w:p>
    <w:p w14:paraId="361BBC7F"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611B19BE"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2A7F62">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2A7F62">
        <w:rPr>
          <w:rFonts w:ascii="Times New Roman" w:eastAsia="Times New Roman" w:hAnsi="Times New Roman" w:cs="Times New Roman"/>
          <w:sz w:val="24"/>
          <w:szCs w:val="24"/>
          <w:lang w:eastAsia="ru-RU"/>
        </w:rPr>
        <w:t>;</w:t>
      </w:r>
    </w:p>
    <w:p w14:paraId="67B78468"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2A7F62">
        <w:rPr>
          <w:rFonts w:ascii="Times New Roman" w:eastAsia="Times New Roman" w:hAnsi="Times New Roman" w:cs="Times New Roman"/>
          <w:sz w:val="24"/>
          <w:szCs w:val="24"/>
          <w:lang w:eastAsia="ru-RU"/>
        </w:rPr>
        <w:t xml:space="preserve">(или) </w:t>
      </w:r>
      <w:r w:rsidR="00A07CE0" w:rsidRPr="002A7F62">
        <w:rPr>
          <w:rFonts w:ascii="Times New Roman" w:eastAsia="Times New Roman" w:hAnsi="Times New Roman" w:cs="Times New Roman"/>
          <w:sz w:val="24"/>
          <w:szCs w:val="24"/>
          <w:lang w:eastAsia="ru-RU"/>
        </w:rPr>
        <w:t xml:space="preserve">объемов оказания Услуг, предусмотренных Договором, включая </w:t>
      </w:r>
      <w:r w:rsidR="002F52D3" w:rsidRPr="002A7F62">
        <w:rPr>
          <w:rFonts w:ascii="Times New Roman" w:eastAsia="Times New Roman" w:hAnsi="Times New Roman" w:cs="Times New Roman"/>
          <w:sz w:val="24"/>
          <w:szCs w:val="24"/>
          <w:lang w:eastAsia="ru-RU"/>
        </w:rPr>
        <w:t>промежуточные сроки (при их наличии)</w:t>
      </w:r>
      <w:r w:rsidR="00A07CE0" w:rsidRPr="002A7F62">
        <w:rPr>
          <w:rFonts w:ascii="Times New Roman" w:eastAsia="Times New Roman" w:hAnsi="Times New Roman" w:cs="Times New Roman"/>
          <w:sz w:val="24"/>
          <w:szCs w:val="24"/>
          <w:lang w:eastAsia="ru-RU"/>
        </w:rPr>
        <w:t>;</w:t>
      </w:r>
    </w:p>
    <w:p w14:paraId="065F89B0" w14:textId="77777777" w:rsidR="00315F07" w:rsidRPr="002A7F62" w:rsidRDefault="00A07CE0"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w:t>
      </w:r>
      <w:r w:rsidRPr="002A7F62">
        <w:rPr>
          <w:rFonts w:ascii="Times New Roman" w:eastAsia="Times New Roman" w:hAnsi="Times New Roman" w:cs="Times New Roman"/>
          <w:sz w:val="24"/>
          <w:szCs w:val="24"/>
          <w:lang w:eastAsia="ru-RU"/>
        </w:rPr>
        <w:lastRenderedPageBreak/>
        <w:t>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1A31DABD" w14:textId="77777777" w:rsidR="00315F07" w:rsidRPr="002A7F62" w:rsidRDefault="00F843BF" w:rsidP="00D55D46">
      <w:pPr>
        <w:pStyle w:val="a4"/>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w:t>
      </w:r>
      <w:r w:rsidR="00315F07" w:rsidRPr="002A7F62">
        <w:rPr>
          <w:rFonts w:ascii="Times New Roman" w:eastAsia="Times New Roman" w:hAnsi="Times New Roman" w:cs="Times New Roman"/>
          <w:sz w:val="24"/>
          <w:szCs w:val="24"/>
          <w:lang w:eastAsia="ru-RU"/>
        </w:rPr>
        <w:t xml:space="preserve"> случае, если Исполнитель отказывается от согласования новых условий Договора при наступлении о</w:t>
      </w:r>
      <w:r w:rsidR="00B74ECA" w:rsidRPr="002A7F62">
        <w:rPr>
          <w:rFonts w:ascii="Times New Roman" w:eastAsia="Times New Roman" w:hAnsi="Times New Roman" w:cs="Times New Roman"/>
          <w:sz w:val="24"/>
          <w:szCs w:val="24"/>
          <w:lang w:eastAsia="ru-RU"/>
        </w:rPr>
        <w:t>бстоятельств непреодолимой силы</w:t>
      </w:r>
      <w:r w:rsidR="00126631" w:rsidRPr="002A7F62">
        <w:rPr>
          <w:rFonts w:ascii="Times New Roman" w:eastAsia="Times New Roman" w:hAnsi="Times New Roman" w:cs="Times New Roman"/>
          <w:sz w:val="24"/>
          <w:szCs w:val="24"/>
          <w:lang w:eastAsia="ru-RU"/>
        </w:rPr>
        <w:t xml:space="preserve"> и в случае, предусмотренном п. 2.</w:t>
      </w:r>
      <w:r w:rsidR="0059415A" w:rsidRPr="002A7F62">
        <w:rPr>
          <w:rFonts w:ascii="Times New Roman" w:eastAsia="Times New Roman" w:hAnsi="Times New Roman" w:cs="Times New Roman"/>
          <w:sz w:val="24"/>
          <w:szCs w:val="24"/>
          <w:lang w:eastAsia="ru-RU"/>
        </w:rPr>
        <w:t>8</w:t>
      </w:r>
      <w:r w:rsidR="00126631" w:rsidRPr="002A7F62">
        <w:rPr>
          <w:rFonts w:ascii="Times New Roman" w:eastAsia="Times New Roman" w:hAnsi="Times New Roman" w:cs="Times New Roman"/>
          <w:sz w:val="24"/>
          <w:szCs w:val="24"/>
          <w:lang w:eastAsia="ru-RU"/>
        </w:rPr>
        <w:t>.</w:t>
      </w:r>
      <w:r w:rsidR="001C4EE8" w:rsidRPr="002A7F62">
        <w:rPr>
          <w:rFonts w:ascii="Times New Roman" w:eastAsia="Times New Roman" w:hAnsi="Times New Roman" w:cs="Times New Roman"/>
          <w:sz w:val="24"/>
          <w:szCs w:val="24"/>
          <w:lang w:eastAsia="ru-RU"/>
        </w:rPr>
        <w:t xml:space="preserve">2 </w:t>
      </w:r>
      <w:r w:rsidR="00126631" w:rsidRPr="002A7F62">
        <w:rPr>
          <w:rFonts w:ascii="Times New Roman" w:eastAsia="Times New Roman" w:hAnsi="Times New Roman" w:cs="Times New Roman"/>
          <w:sz w:val="24"/>
          <w:szCs w:val="24"/>
          <w:lang w:eastAsia="ru-RU"/>
        </w:rPr>
        <w:t>Договора</w:t>
      </w:r>
      <w:r w:rsidR="007F0429" w:rsidRPr="002A7F62">
        <w:rPr>
          <w:rFonts w:ascii="Times New Roman" w:eastAsia="Times New Roman" w:hAnsi="Times New Roman" w:cs="Times New Roman"/>
          <w:sz w:val="24"/>
          <w:szCs w:val="24"/>
          <w:lang w:eastAsia="ru-RU"/>
        </w:rPr>
        <w:t>.</w:t>
      </w:r>
    </w:p>
    <w:p w14:paraId="05A1482D" w14:textId="77777777" w:rsidR="00F843BF" w:rsidRPr="002A7F62" w:rsidRDefault="00F843BF" w:rsidP="00D55D46">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Pr="002A7F62">
        <w:rPr>
          <w:rFonts w:ascii="Times New Roman" w:eastAsia="Times New Roman" w:hAnsi="Times New Roman" w:cs="Times New Roman"/>
          <w:sz w:val="24"/>
          <w:szCs w:val="24"/>
          <w:lang w:eastAsia="ru-RU"/>
        </w:rPr>
        <w:t>в следующих случаях:</w:t>
      </w:r>
    </w:p>
    <w:p w14:paraId="175A8CB7" w14:textId="77777777" w:rsidR="00315F07"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еоднократное (</w:t>
      </w:r>
      <w:r w:rsidR="00E03E4C" w:rsidRPr="002A7F62">
        <w:rPr>
          <w:rFonts w:ascii="Times New Roman" w:eastAsia="Times New Roman" w:hAnsi="Times New Roman" w:cs="Times New Roman"/>
          <w:sz w:val="24"/>
          <w:szCs w:val="24"/>
          <w:lang w:eastAsia="ru-RU"/>
        </w:rPr>
        <w:t>два и более раза</w:t>
      </w:r>
      <w:r w:rsidR="00A07CE0" w:rsidRPr="002A7F62">
        <w:rPr>
          <w:rFonts w:ascii="Times New Roman" w:eastAsia="Times New Roman" w:hAnsi="Times New Roman" w:cs="Times New Roman"/>
          <w:sz w:val="24"/>
          <w:szCs w:val="24"/>
          <w:lang w:eastAsia="ru-RU"/>
        </w:rPr>
        <w:t>) нарушени</w:t>
      </w:r>
      <w:r w:rsidR="00315F07"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r w:rsidR="000E5098" w:rsidRPr="002A7F62">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2A7F62">
        <w:rPr>
          <w:rFonts w:ascii="Times New Roman" w:eastAsia="Times New Roman" w:hAnsi="Times New Roman" w:cs="Times New Roman"/>
          <w:sz w:val="24"/>
          <w:szCs w:val="24"/>
          <w:lang w:eastAsia="ru-RU"/>
        </w:rPr>
        <w:t>ч</w:t>
      </w:r>
      <w:r w:rsidR="000E5098" w:rsidRPr="002A7F62">
        <w:rPr>
          <w:rFonts w:ascii="Times New Roman" w:eastAsia="Times New Roman" w:hAnsi="Times New Roman" w:cs="Times New Roman"/>
          <w:sz w:val="24"/>
          <w:szCs w:val="24"/>
          <w:lang w:eastAsia="ru-RU"/>
        </w:rPr>
        <w:t xml:space="preserve">ика по выплате </w:t>
      </w:r>
      <w:r w:rsidR="000644C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ванс</w:t>
      </w:r>
      <w:r w:rsidR="00303D2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w:t>
      </w:r>
      <w:r w:rsidR="00315F07" w:rsidRPr="002A7F62">
        <w:rPr>
          <w:rFonts w:ascii="Times New Roman" w:eastAsia="Times New Roman" w:hAnsi="Times New Roman" w:cs="Times New Roman"/>
          <w:sz w:val="24"/>
          <w:szCs w:val="24"/>
          <w:lang w:eastAsia="ru-RU"/>
        </w:rPr>
        <w:t>;</w:t>
      </w:r>
    </w:p>
    <w:p w14:paraId="07D4FBF6" w14:textId="77777777"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2A7F62">
        <w:rPr>
          <w:rFonts w:ascii="Times New Roman" w:eastAsia="Times New Roman" w:hAnsi="Times New Roman" w:cs="Times New Roman"/>
          <w:sz w:val="24"/>
          <w:szCs w:val="24"/>
          <w:lang w:eastAsia="ru-RU"/>
        </w:rPr>
        <w:t xml:space="preserve">оказанных </w:t>
      </w:r>
      <w:r w:rsidR="00A6370D" w:rsidRPr="002A7F62">
        <w:rPr>
          <w:rFonts w:ascii="Times New Roman" w:eastAsia="Times New Roman" w:hAnsi="Times New Roman" w:cs="Times New Roman"/>
          <w:sz w:val="24"/>
          <w:szCs w:val="24"/>
          <w:lang w:eastAsia="ru-RU"/>
        </w:rPr>
        <w:t>У</w:t>
      </w:r>
      <w:r w:rsidR="00B74ECA" w:rsidRPr="002A7F62">
        <w:rPr>
          <w:rFonts w:ascii="Times New Roman" w:eastAsia="Times New Roman" w:hAnsi="Times New Roman" w:cs="Times New Roman"/>
          <w:sz w:val="24"/>
          <w:szCs w:val="24"/>
          <w:lang w:eastAsia="ru-RU"/>
        </w:rPr>
        <w:t>слуг</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10D2B7AE" w14:textId="77777777"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4"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7EDD413C"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4"/>
    <w:p w14:paraId="091C8F64"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27B594B8" w14:textId="77777777" w:rsidR="00E81AB3" w:rsidRPr="002A7F62" w:rsidRDefault="00FB02C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5" w:name="_Hlk174613399"/>
      <w:r w:rsidRPr="002A7F62">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 xml:space="preserve"> при условии оплаты </w:t>
      </w:r>
      <w:r w:rsidR="00E81AB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сполнителю </w:t>
      </w:r>
      <w:r w:rsidR="006B5E2C" w:rsidRPr="002A7F62">
        <w:rPr>
          <w:rFonts w:ascii="Times New Roman" w:eastAsia="Times New Roman" w:hAnsi="Times New Roman" w:cs="Times New Roman"/>
          <w:sz w:val="24"/>
          <w:szCs w:val="24"/>
          <w:lang w:eastAsia="ru-RU"/>
        </w:rPr>
        <w:t xml:space="preserve">документально подтвержденных </w:t>
      </w:r>
      <w:r w:rsidRPr="002A7F62">
        <w:rPr>
          <w:rFonts w:ascii="Times New Roman" w:eastAsia="Times New Roman" w:hAnsi="Times New Roman" w:cs="Times New Roman"/>
          <w:sz w:val="24"/>
          <w:szCs w:val="24"/>
          <w:lang w:eastAsia="ru-RU"/>
        </w:rPr>
        <w:t xml:space="preserve">фактически понесенных им </w:t>
      </w:r>
      <w:r w:rsidR="006B5E2C" w:rsidRPr="002A7F62">
        <w:rPr>
          <w:rFonts w:ascii="Times New Roman" w:eastAsia="Times New Roman" w:hAnsi="Times New Roman" w:cs="Times New Roman"/>
          <w:sz w:val="24"/>
          <w:szCs w:val="24"/>
          <w:lang w:eastAsia="ru-RU"/>
        </w:rPr>
        <w:t>расходов.</w:t>
      </w:r>
      <w:r w:rsidRPr="002A7F62">
        <w:rPr>
          <w:rFonts w:ascii="Times New Roman" w:eastAsia="Times New Roman" w:hAnsi="Times New Roman" w:cs="Times New Roman"/>
          <w:sz w:val="24"/>
          <w:szCs w:val="24"/>
          <w:lang w:eastAsia="ru-RU"/>
        </w:rPr>
        <w:t xml:space="preserve"> </w:t>
      </w:r>
      <w:r w:rsidR="00E81AB3" w:rsidRPr="002A7F62">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2A7F62">
        <w:rPr>
          <w:rFonts w:ascii="Times New Roman" w:eastAsia="Times New Roman" w:hAnsi="Times New Roman" w:cs="Times New Roman"/>
          <w:sz w:val="24"/>
          <w:szCs w:val="24"/>
          <w:lang w:eastAsia="ru-RU"/>
        </w:rPr>
        <w:t>Д</w:t>
      </w:r>
      <w:r w:rsidR="00E81AB3" w:rsidRPr="002A7F62">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p w14:paraId="7C1722D1" w14:textId="77777777" w:rsidR="00B12989" w:rsidRPr="002A7F62" w:rsidRDefault="00B12989"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6" w:name="_Hlk174613477"/>
      <w:bookmarkEnd w:id="25"/>
    </w:p>
    <w:bookmarkEnd w:id="26"/>
    <w:p w14:paraId="1E9FB32C" w14:textId="77777777" w:rsidR="00885C3B" w:rsidRPr="002A7F62" w:rsidRDefault="004B36DF" w:rsidP="00D55D46">
      <w:pPr>
        <w:pStyle w:val="10"/>
        <w:numPr>
          <w:ilvl w:val="0"/>
          <w:numId w:val="24"/>
        </w:numPr>
        <w:ind w:left="357" w:hanging="357"/>
      </w:pPr>
      <w:r w:rsidRPr="002A7F62">
        <w:t>Обстоятельства непреодолимой силы</w:t>
      </w:r>
    </w:p>
    <w:p w14:paraId="6FA97393" w14:textId="77777777"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52C3D160"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3D443D32"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7DEC8186"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7531F420" w14:textId="77777777"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186F78F9"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078099FD" w14:textId="77777777"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6BA034DB"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7C18AD5E" w14:textId="77777777" w:rsidR="00A07CE0" w:rsidRPr="002A7F62" w:rsidRDefault="004B36DF" w:rsidP="00D55D46">
      <w:pPr>
        <w:pStyle w:val="10"/>
        <w:numPr>
          <w:ilvl w:val="0"/>
          <w:numId w:val="24"/>
        </w:numPr>
        <w:ind w:left="357" w:hanging="357"/>
      </w:pPr>
      <w:r w:rsidRPr="002A7F62">
        <w:t>Порядок урегулирования споров</w:t>
      </w:r>
    </w:p>
    <w:p w14:paraId="59BFDA12"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301DC62C"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01485377" w14:textId="77777777"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4EB6A8AA" w14:textId="7777777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50715095"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262D4CBB" w14:textId="77777777"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32E56B4A"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2651C90E" w14:textId="77777777" w:rsidR="00A07CE0" w:rsidRPr="002A7F62" w:rsidRDefault="00D33F66" w:rsidP="00D55D46">
      <w:pPr>
        <w:pStyle w:val="10"/>
        <w:numPr>
          <w:ilvl w:val="0"/>
          <w:numId w:val="24"/>
        </w:numPr>
        <w:ind w:left="357" w:hanging="357"/>
      </w:pPr>
      <w:r w:rsidRPr="002A7F62">
        <w:t>Срок действия Договора, порядок его изменения</w:t>
      </w:r>
    </w:p>
    <w:p w14:paraId="2A9AE964" w14:textId="77777777" w:rsidR="00A07CE0" w:rsidRPr="002A7F62" w:rsidRDefault="00851EF4"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2A7F62">
        <w:rPr>
          <w:rFonts w:ascii="Times New Roman" w:eastAsia="Times New Roman" w:hAnsi="Times New Roman" w:cs="Times New Roman"/>
          <w:sz w:val="24"/>
          <w:szCs w:val="24"/>
          <w:lang w:eastAsia="ru-RU"/>
        </w:rPr>
        <w:br/>
      </w:r>
      <w:r w:rsidR="00E5020E" w:rsidRPr="002A7F62">
        <w:rPr>
          <w:rFonts w:ascii="Times New Roman" w:eastAsia="Times New Roman" w:hAnsi="Times New Roman" w:cs="Times New Roman"/>
          <w:sz w:val="24"/>
          <w:szCs w:val="24"/>
          <w:lang w:eastAsia="ru-RU"/>
        </w:rPr>
        <w:t>по</w:t>
      </w:r>
      <w:r w:rsidR="001C4EE8" w:rsidRPr="002A7F62">
        <w:rPr>
          <w:rFonts w:ascii="Times New Roman" w:eastAsia="Times New Roman" w:hAnsi="Times New Roman" w:cs="Times New Roman"/>
          <w:sz w:val="24"/>
          <w:szCs w:val="24"/>
          <w:lang w:eastAsia="ru-RU"/>
        </w:rPr>
        <w:t xml:space="preserve"> «</w:t>
      </w:r>
      <w:r w:rsidR="0052333E">
        <w:rPr>
          <w:rFonts w:ascii="Times New Roman" w:eastAsia="Times New Roman" w:hAnsi="Times New Roman" w:cs="Times New Roman"/>
          <w:sz w:val="24"/>
          <w:szCs w:val="24"/>
          <w:lang w:eastAsia="ru-RU"/>
        </w:rPr>
        <w:t>31</w:t>
      </w:r>
      <w:r w:rsidR="001B316A" w:rsidRPr="002A7F62">
        <w:rPr>
          <w:rFonts w:ascii="Times New Roman" w:eastAsia="Times New Roman" w:hAnsi="Times New Roman" w:cs="Times New Roman"/>
          <w:sz w:val="24"/>
          <w:szCs w:val="24"/>
          <w:lang w:eastAsia="ru-RU"/>
        </w:rPr>
        <w:t>»</w:t>
      </w:r>
      <w:r w:rsidR="00DB6026" w:rsidRPr="002A7F62">
        <w:rPr>
          <w:rFonts w:ascii="Times New Roman" w:eastAsia="Times New Roman" w:hAnsi="Times New Roman" w:cs="Times New Roman"/>
          <w:sz w:val="24"/>
          <w:szCs w:val="24"/>
          <w:lang w:eastAsia="ru-RU"/>
        </w:rPr>
        <w:t xml:space="preserve"> </w:t>
      </w:r>
      <w:r w:rsidR="0052333E">
        <w:rPr>
          <w:rFonts w:ascii="Times New Roman" w:eastAsia="Times New Roman" w:hAnsi="Times New Roman" w:cs="Times New Roman"/>
          <w:sz w:val="24"/>
          <w:szCs w:val="24"/>
          <w:lang w:eastAsia="ru-RU"/>
        </w:rPr>
        <w:t>мая</w:t>
      </w:r>
      <w:r w:rsidR="001B316A" w:rsidRPr="002A7F62">
        <w:rPr>
          <w:rFonts w:ascii="Times New Roman" w:eastAsia="Times New Roman" w:hAnsi="Times New Roman" w:cs="Times New Roman"/>
          <w:sz w:val="24"/>
          <w:szCs w:val="24"/>
          <w:lang w:eastAsia="ru-RU"/>
        </w:rPr>
        <w:t xml:space="preserve"> 202</w:t>
      </w:r>
      <w:r w:rsidR="0052333E">
        <w:rPr>
          <w:rFonts w:ascii="Times New Roman" w:eastAsia="Times New Roman" w:hAnsi="Times New Roman" w:cs="Times New Roman"/>
          <w:sz w:val="24"/>
          <w:szCs w:val="24"/>
          <w:lang w:eastAsia="ru-RU"/>
        </w:rPr>
        <w:t>6</w:t>
      </w:r>
      <w:r w:rsidR="001B316A" w:rsidRPr="002A7F62">
        <w:rPr>
          <w:rFonts w:ascii="Times New Roman" w:eastAsia="Times New Roman" w:hAnsi="Times New Roman" w:cs="Times New Roman"/>
          <w:sz w:val="24"/>
          <w:szCs w:val="24"/>
          <w:lang w:eastAsia="ru-RU"/>
        </w:rPr>
        <w:t xml:space="preserve"> г</w:t>
      </w:r>
      <w:r w:rsidR="007059B8" w:rsidRPr="002A7F62">
        <w:rPr>
          <w:rFonts w:ascii="Times New Roman" w:eastAsia="Times New Roman" w:hAnsi="Times New Roman" w:cs="Times New Roman"/>
          <w:sz w:val="24"/>
          <w:szCs w:val="24"/>
          <w:lang w:eastAsia="ru-RU"/>
        </w:rPr>
        <w:t>.</w:t>
      </w:r>
      <w:r w:rsidR="001B316A" w:rsidRPr="002A7F62">
        <w:rPr>
          <w:rFonts w:ascii="Times New Roman" w:eastAsia="Times New Roman" w:hAnsi="Times New Roman" w:cs="Times New Roman"/>
          <w:sz w:val="24"/>
          <w:szCs w:val="24"/>
          <w:lang w:eastAsia="ru-RU"/>
        </w:rPr>
        <w:t xml:space="preserve">, а в части </w:t>
      </w:r>
      <w:r w:rsidR="006D16C2" w:rsidRPr="002A7F62">
        <w:rPr>
          <w:rFonts w:ascii="Times New Roman" w:eastAsia="Times New Roman" w:hAnsi="Times New Roman" w:cs="Times New Roman"/>
          <w:sz w:val="24"/>
          <w:szCs w:val="24"/>
          <w:lang w:eastAsia="ru-RU"/>
        </w:rPr>
        <w:t xml:space="preserve">осуществления взаиморасчетов </w:t>
      </w:r>
      <w:r w:rsidR="001B316A" w:rsidRPr="002A7F62">
        <w:rPr>
          <w:rFonts w:ascii="Times New Roman" w:eastAsia="Times New Roman" w:hAnsi="Times New Roman" w:cs="Times New Roman"/>
          <w:sz w:val="24"/>
          <w:szCs w:val="24"/>
          <w:lang w:eastAsia="ru-RU"/>
        </w:rPr>
        <w:t>– до полного исполнения обязательств</w:t>
      </w:r>
      <w:r w:rsidR="001263E8" w:rsidRPr="002A7F62">
        <w:rPr>
          <w:rFonts w:ascii="Times New Roman" w:eastAsia="Times New Roman" w:hAnsi="Times New Roman" w:cs="Times New Roman"/>
          <w:sz w:val="24"/>
          <w:szCs w:val="24"/>
          <w:lang w:eastAsia="ru-RU"/>
        </w:rPr>
        <w:t xml:space="preserve"> Сторонами.</w:t>
      </w:r>
      <w:r w:rsidR="00821108" w:rsidRPr="002A7F62">
        <w:rPr>
          <w:rFonts w:ascii="Times New Roman" w:eastAsia="Times New Roman" w:hAnsi="Times New Roman" w:cs="Times New Roman"/>
          <w:sz w:val="24"/>
          <w:szCs w:val="24"/>
          <w:lang w:eastAsia="ru-RU"/>
        </w:rPr>
        <w:t xml:space="preserve"> Окончание срока действия Договора не влечет прекращение обязательств Сторон по нему в части сдачи</w:t>
      </w:r>
      <w:r w:rsidR="00E53267" w:rsidRPr="002A7F62">
        <w:rPr>
          <w:rFonts w:ascii="Times New Roman" w:eastAsia="Times New Roman" w:hAnsi="Times New Roman" w:cs="Times New Roman"/>
          <w:sz w:val="24"/>
          <w:szCs w:val="24"/>
          <w:lang w:eastAsia="ru-RU"/>
        </w:rPr>
        <w:t>-</w:t>
      </w:r>
      <w:r w:rsidR="00821108" w:rsidRPr="002A7F62">
        <w:rPr>
          <w:rFonts w:ascii="Times New Roman" w:eastAsia="Times New Roman" w:hAnsi="Times New Roman" w:cs="Times New Roman"/>
          <w:sz w:val="24"/>
          <w:szCs w:val="24"/>
          <w:lang w:eastAsia="ru-RU"/>
        </w:rPr>
        <w:t>приемки оказанных Услуг.</w:t>
      </w:r>
    </w:p>
    <w:p w14:paraId="13F869DD" w14:textId="77777777" w:rsidR="00F87609"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7" w:name="_Hlk500858975"/>
      <w:r w:rsidRPr="002A7F62">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7"/>
      <w:r w:rsidR="00F87C11" w:rsidRPr="002A7F62">
        <w:rPr>
          <w:rFonts w:ascii="Times New Roman" w:eastAsia="Times New Roman" w:hAnsi="Times New Roman" w:cs="Times New Roman"/>
          <w:sz w:val="24"/>
          <w:szCs w:val="24"/>
          <w:lang w:eastAsia="ru-RU"/>
        </w:rPr>
        <w:t>Все изменения и дополнения</w:t>
      </w:r>
      <w:r w:rsidR="00156B8C" w:rsidRPr="002A7F62">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2A7F62">
        <w:rPr>
          <w:rFonts w:ascii="Times New Roman" w:eastAsia="Times New Roman" w:hAnsi="Times New Roman" w:cs="Times New Roman"/>
          <w:sz w:val="24"/>
          <w:szCs w:val="24"/>
          <w:lang w:eastAsia="ru-RU"/>
        </w:rPr>
        <w:t xml:space="preserve"> любой из Сторон</w:t>
      </w:r>
      <w:r w:rsidR="00251ECD" w:rsidRPr="002A7F62">
        <w:rPr>
          <w:rFonts w:ascii="Times New Roman" w:eastAsia="Times New Roman" w:hAnsi="Times New Roman" w:cs="Times New Roman"/>
          <w:sz w:val="24"/>
          <w:szCs w:val="24"/>
          <w:lang w:eastAsia="ru-RU"/>
        </w:rPr>
        <w:t>,</w:t>
      </w:r>
      <w:r w:rsidR="00241081" w:rsidRPr="002A7F62">
        <w:rPr>
          <w:rFonts w:ascii="Times New Roman" w:eastAsia="Times New Roman" w:hAnsi="Times New Roman" w:cs="Times New Roman"/>
          <w:sz w:val="24"/>
          <w:szCs w:val="24"/>
          <w:lang w:eastAsia="ru-RU"/>
        </w:rPr>
        <w:t xml:space="preserve"> </w:t>
      </w:r>
      <w:r w:rsidR="000C3D7B" w:rsidRPr="002A7F62">
        <w:rPr>
          <w:rFonts w:ascii="Times New Roman" w:eastAsia="Times New Roman" w:hAnsi="Times New Roman" w:cs="Times New Roman"/>
          <w:sz w:val="24"/>
          <w:szCs w:val="24"/>
          <w:lang w:eastAsia="ru-RU"/>
        </w:rPr>
        <w:t>указанных в Договоре</w:t>
      </w:r>
      <w:r w:rsidR="00156B8C" w:rsidRPr="002A7F62">
        <w:rPr>
          <w:rFonts w:ascii="Times New Roman" w:eastAsia="Times New Roman" w:hAnsi="Times New Roman" w:cs="Times New Roman"/>
          <w:sz w:val="24"/>
          <w:szCs w:val="24"/>
          <w:lang w:eastAsia="ru-RU"/>
        </w:rPr>
        <w:t>,</w:t>
      </w:r>
      <w:r w:rsidR="00F87C11" w:rsidRPr="002A7F62">
        <w:rPr>
          <w:rFonts w:ascii="Times New Roman" w:eastAsia="Times New Roman" w:hAnsi="Times New Roman" w:cs="Times New Roman"/>
          <w:sz w:val="24"/>
          <w:szCs w:val="24"/>
          <w:lang w:eastAsia="ru-RU"/>
        </w:rPr>
        <w:t xml:space="preserve"> оформляются в письменном виде путем </w:t>
      </w:r>
      <w:r w:rsidR="00F87C11" w:rsidRPr="002A7F62">
        <w:rPr>
          <w:rFonts w:ascii="Times New Roman" w:eastAsia="Times New Roman" w:hAnsi="Times New Roman" w:cs="Times New Roman"/>
          <w:sz w:val="24"/>
          <w:szCs w:val="24"/>
          <w:lang w:eastAsia="ru-RU"/>
        </w:rPr>
        <w:lastRenderedPageBreak/>
        <w:t>подписания Сторонами дополнительных соглашений к Договору, являющихся его неотъемлемой частью.</w:t>
      </w:r>
    </w:p>
    <w:p w14:paraId="3C01F02B" w14:textId="77777777" w:rsidR="00C7592A" w:rsidRPr="002A7F62" w:rsidRDefault="00C7592A" w:rsidP="0052333E">
      <w:pPr>
        <w:shd w:val="clear" w:color="auto" w:fill="FFFFFF"/>
        <w:spacing w:after="0" w:line="240" w:lineRule="auto"/>
        <w:jc w:val="both"/>
        <w:rPr>
          <w:rFonts w:ascii="Times New Roman" w:eastAsia="Times New Roman" w:hAnsi="Times New Roman" w:cs="Times New Roman"/>
          <w:sz w:val="24"/>
          <w:szCs w:val="24"/>
          <w:lang w:eastAsia="ru-RU"/>
        </w:rPr>
      </w:pPr>
      <w:bookmarkStart w:id="28" w:name="_Hlk113002698"/>
    </w:p>
    <w:p w14:paraId="316773E5" w14:textId="77777777" w:rsidR="001C4EE8" w:rsidRPr="002A7F62" w:rsidRDefault="001C4EE8"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АНТИКОРРУПЦИОННАЯ ОГОВОРКА</w:t>
      </w:r>
    </w:p>
    <w:p w14:paraId="68D5DC99"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F7CD390"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22CD306D"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34C79BD7" w14:textId="77777777" w:rsidR="004F00DD" w:rsidRPr="002A7F62" w:rsidRDefault="000D401D"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9" w:name="_Hlk83223940"/>
      <w:bookmarkEnd w:id="28"/>
      <w:r w:rsidRPr="002A7F62">
        <w:rPr>
          <w:rFonts w:ascii="Times New Roman" w:eastAsia="Times New Roman" w:hAnsi="Times New Roman" w:cs="Times New Roman"/>
          <w:b/>
          <w:bCs/>
          <w:smallCaps/>
          <w:sz w:val="24"/>
          <w:szCs w:val="24"/>
          <w:lang w:eastAsia="ru-RU"/>
        </w:rPr>
        <w:t>ЗАВЕРЕНИЯ ОБ ОБСТОЯТЕЛЬСТВАХ</w:t>
      </w:r>
    </w:p>
    <w:p w14:paraId="68B26391" w14:textId="77777777"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587986" w:rsidRPr="002A7F62">
        <w:rPr>
          <w:rFonts w:ascii="Times New Roman" w:hAnsi="Times New Roman" w:cs="Times New Roman"/>
          <w:spacing w:val="-4"/>
          <w:sz w:val="24"/>
          <w:szCs w:val="24"/>
        </w:rPr>
        <w:t xml:space="preserve">Исполнитель </w:t>
      </w:r>
      <w:r w:rsidR="00587986" w:rsidRPr="002A7F62">
        <w:rPr>
          <w:rFonts w:ascii="Times New Roman" w:hAnsi="Times New Roman" w:cs="Times New Roman"/>
          <w:sz w:val="24"/>
          <w:szCs w:val="24"/>
        </w:rPr>
        <w:t>гарантирует, что:</w:t>
      </w:r>
    </w:p>
    <w:p w14:paraId="1EA29110" w14:textId="77777777"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30" w:name="_Hlk174613825"/>
      <w:r w:rsidRPr="002A7F62">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5DA3CF0E"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его исполнительный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704B276C"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E344430"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31"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31"/>
      <w:r w:rsidR="0010459D" w:rsidRPr="002A7F62">
        <w:rPr>
          <w:rFonts w:ascii="Times New Roman" w:eastAsia="Times New Roman" w:hAnsi="Times New Roman" w:cs="Times New Roman"/>
          <w:b/>
          <w:color w:val="FF0000"/>
          <w:sz w:val="24"/>
          <w:szCs w:val="24"/>
          <w:lang w:eastAsia="ru-RU"/>
        </w:rPr>
        <w:t>]</w:t>
      </w:r>
    </w:p>
    <w:p w14:paraId="062892EC"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w:t>
      </w:r>
      <w:r w:rsidRPr="002A7F62">
        <w:rPr>
          <w:rFonts w:ascii="Times New Roman" w:hAnsi="Times New Roman" w:cs="Times New Roman"/>
          <w:sz w:val="24"/>
          <w:szCs w:val="24"/>
        </w:rPr>
        <w:lastRenderedPageBreak/>
        <w:t>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5D992506"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572E4759"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2573F7F3" w14:textId="77777777" w:rsidR="00CE103F"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6CFBFE37" w14:textId="77777777" w:rsidR="00CE103F" w:rsidRPr="002A7F62"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1A547520" w14:textId="77777777" w:rsidR="00587986" w:rsidRPr="002A7F62" w:rsidRDefault="00587986" w:rsidP="00D55D46">
      <w:pPr>
        <w:pStyle w:val="a4"/>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Если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351E0AE4" w14:textId="77777777" w:rsidR="00587986" w:rsidRPr="002A7F62"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налоговыми органами требований к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2A7F62">
        <w:rPr>
          <w:rFonts w:ascii="Times New Roman" w:hAnsi="Times New Roman" w:cs="Times New Roman"/>
          <w:sz w:val="24"/>
          <w:szCs w:val="24"/>
        </w:rPr>
        <w:t>/</w:t>
      </w:r>
      <w:r w:rsidRPr="002A7F62">
        <w:rPr>
          <w:rFonts w:ascii="Times New Roman" w:hAnsi="Times New Roman" w:cs="Times New Roman"/>
          <w:sz w:val="24"/>
          <w:szCs w:val="24"/>
        </w:rPr>
        <w:t>или</w:t>
      </w:r>
    </w:p>
    <w:p w14:paraId="5C94A47E" w14:textId="77777777" w:rsidR="00587986" w:rsidRPr="002A7F62"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третьими лицами, </w:t>
      </w:r>
      <w:r w:rsidR="0018792A" w:rsidRPr="002A7F62">
        <w:rPr>
          <w:rFonts w:ascii="Times New Roman" w:hAnsi="Times New Roman" w:cs="Times New Roman"/>
          <w:sz w:val="24"/>
          <w:szCs w:val="24"/>
        </w:rPr>
        <w:t>которые приобрели</w:t>
      </w:r>
      <w:r w:rsidRPr="002A7F62">
        <w:rPr>
          <w:rFonts w:ascii="Times New Roman" w:hAnsi="Times New Roman" w:cs="Times New Roman"/>
          <w:sz w:val="24"/>
          <w:szCs w:val="24"/>
        </w:rPr>
        <w:t xml:space="preserve"> у Заказчика товары (работы, услуги), имущественные права, являющиеся предметом Договора, требований к Заказчику 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возмещении убытков </w:t>
      </w:r>
      <w:r w:rsidR="0018792A" w:rsidRPr="002A7F62">
        <w:rPr>
          <w:rFonts w:ascii="Times New Roman" w:hAnsi="Times New Roman" w:cs="Times New Roman"/>
          <w:sz w:val="24"/>
          <w:szCs w:val="24"/>
        </w:rPr>
        <w:t>в виде,</w:t>
      </w:r>
      <w:r w:rsidRPr="002A7F62">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то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обязуется возместить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убытки, который последний понес вследствие таких нарушений.</w:t>
      </w:r>
    </w:p>
    <w:p w14:paraId="4D77638B" w14:textId="77777777" w:rsidR="00340536" w:rsidRPr="002A7F62" w:rsidRDefault="00587986" w:rsidP="00D55D46">
      <w:pPr>
        <w:pStyle w:val="a4"/>
        <w:widowControl w:val="0"/>
        <w:numPr>
          <w:ilvl w:val="1"/>
          <w:numId w:val="24"/>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этом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в суде претензий третьих лиц не влияет на обязанность </w:t>
      </w:r>
      <w:r w:rsidRPr="002A7F62">
        <w:rPr>
          <w:rFonts w:ascii="Times New Roman" w:hAnsi="Times New Roman" w:cs="Times New Roman"/>
          <w:spacing w:val="-2"/>
          <w:sz w:val="24"/>
          <w:szCs w:val="24"/>
        </w:rPr>
        <w:t>Исполнителя</w:t>
      </w:r>
      <w:r w:rsidRPr="002A7F62">
        <w:rPr>
          <w:rFonts w:ascii="Times New Roman" w:hAnsi="Times New Roman" w:cs="Times New Roman"/>
          <w:sz w:val="24"/>
          <w:szCs w:val="24"/>
        </w:rPr>
        <w:t xml:space="preserve"> возместить </w:t>
      </w:r>
      <w:r w:rsidR="009F5331" w:rsidRPr="002A7F62">
        <w:rPr>
          <w:rFonts w:ascii="Times New Roman" w:hAnsi="Times New Roman" w:cs="Times New Roman"/>
          <w:sz w:val="24"/>
          <w:szCs w:val="24"/>
        </w:rPr>
        <w:t>причиненные</w:t>
      </w:r>
      <w:r w:rsidR="00AB7BBC" w:rsidRPr="002A7F62">
        <w:rPr>
          <w:rFonts w:ascii="Times New Roman" w:hAnsi="Times New Roman" w:cs="Times New Roman"/>
          <w:sz w:val="24"/>
          <w:szCs w:val="24"/>
        </w:rPr>
        <w:t xml:space="preserve"> Заказчик</w:t>
      </w:r>
      <w:r w:rsidR="009F5331" w:rsidRPr="002A7F62">
        <w:rPr>
          <w:rFonts w:ascii="Times New Roman" w:hAnsi="Times New Roman" w:cs="Times New Roman"/>
          <w:sz w:val="24"/>
          <w:szCs w:val="24"/>
        </w:rPr>
        <w:t>у</w:t>
      </w:r>
      <w:r w:rsidR="00AB7BBC" w:rsidRPr="002A7F62">
        <w:rPr>
          <w:rFonts w:ascii="Times New Roman" w:hAnsi="Times New Roman" w:cs="Times New Roman"/>
          <w:sz w:val="24"/>
          <w:szCs w:val="24"/>
        </w:rPr>
        <w:t xml:space="preserve"> убытки</w:t>
      </w:r>
      <w:r w:rsidRPr="002A7F62">
        <w:rPr>
          <w:rFonts w:ascii="Times New Roman" w:hAnsi="Times New Roman" w:cs="Times New Roman"/>
          <w:sz w:val="24"/>
          <w:szCs w:val="24"/>
        </w:rPr>
        <w:t>.</w:t>
      </w:r>
      <w:bookmarkEnd w:id="29"/>
    </w:p>
    <w:bookmarkEnd w:id="30"/>
    <w:p w14:paraId="7832A94E" w14:textId="77777777" w:rsidR="00340536" w:rsidRPr="002A7F62" w:rsidRDefault="00340536" w:rsidP="00D55D46">
      <w:pPr>
        <w:pStyle w:val="10"/>
        <w:numPr>
          <w:ilvl w:val="0"/>
          <w:numId w:val="24"/>
        </w:numPr>
        <w:rPr>
          <w:bCs/>
        </w:rPr>
      </w:pPr>
      <w:r w:rsidRPr="002A7F62">
        <w:t>Прочие условия</w:t>
      </w:r>
    </w:p>
    <w:p w14:paraId="4A95FF0F" w14:textId="77777777"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7766C7AD" w14:textId="77777777"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3D0720E6"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proofErr w:type="spellStart"/>
      <w:r w:rsidR="00D55D46" w:rsidRPr="002A7F62">
        <w:rPr>
          <w:rFonts w:ascii="Times New Roman" w:eastAsia="Times New Roman" w:hAnsi="Times New Roman" w:cs="Times New Roman"/>
          <w:sz w:val="24"/>
          <w:szCs w:val="24"/>
          <w:lang w:eastAsia="ru-RU"/>
        </w:rPr>
        <w:t>налогооблажения</w:t>
      </w:r>
      <w:proofErr w:type="spellEnd"/>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5585E481"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0C9C179C"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5B4280FB"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215AF7B3"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39DD51B0"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7A93A799"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Отчет об оказанных услугах»;</w:t>
      </w:r>
    </w:p>
    <w:p w14:paraId="0D91908C"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4 – «Регламент подготовки отчета»;</w:t>
      </w:r>
    </w:p>
    <w:p w14:paraId="2462F6FF" w14:textId="77777777" w:rsidR="00340536"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5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Акт сдачи-приемки оказанных услуг»;</w:t>
      </w:r>
    </w:p>
    <w:p w14:paraId="03AA4798" w14:textId="3E385F36" w:rsidR="00310C8D" w:rsidRDefault="00310C8D" w:rsidP="00D55D46">
      <w:pPr>
        <w:shd w:val="clear" w:color="auto" w:fill="FFFFFF"/>
        <w:spacing w:after="0" w:line="240" w:lineRule="auto"/>
        <w:ind w:firstLine="709"/>
        <w:jc w:val="both"/>
        <w:rPr>
          <w:rFonts w:ascii="Times New Roman" w:hAnsi="Times New Roman" w:cs="Times New Roman"/>
          <w:sz w:val="24"/>
          <w:szCs w:val="24"/>
          <w:shd w:val="clear" w:color="auto" w:fill="FFFFFF"/>
        </w:rPr>
      </w:pPr>
      <w:r>
        <w:rPr>
          <w:rFonts w:ascii="Times New Roman" w:eastAsia="Times New Roman" w:hAnsi="Times New Roman" w:cs="Times New Roman"/>
          <w:sz w:val="24"/>
          <w:szCs w:val="24"/>
          <w:lang w:eastAsia="ru-RU"/>
        </w:rPr>
        <w:t>Приложение №6 – Форма «</w:t>
      </w:r>
      <w:r w:rsidRPr="00310C8D">
        <w:rPr>
          <w:rFonts w:ascii="Times New Roman" w:hAnsi="Times New Roman" w:cs="Times New Roman"/>
          <w:sz w:val="24"/>
          <w:szCs w:val="24"/>
          <w:shd w:val="clear" w:color="auto" w:fill="FFFFFF"/>
        </w:rPr>
        <w:t>Журнал учета об оказанных услугах</w:t>
      </w:r>
      <w:r>
        <w:rPr>
          <w:rFonts w:ascii="Times New Roman" w:hAnsi="Times New Roman" w:cs="Times New Roman"/>
          <w:sz w:val="24"/>
          <w:szCs w:val="24"/>
          <w:shd w:val="clear" w:color="auto" w:fill="FFFFFF"/>
        </w:rPr>
        <w:t>».</w:t>
      </w:r>
    </w:p>
    <w:p w14:paraId="13A95EBB" w14:textId="77777777" w:rsidR="00EA00D6" w:rsidRPr="002A7F62" w:rsidRDefault="00EA00D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3689331D" w14:textId="77777777"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487AAF69"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9639" w:type="dxa"/>
        <w:tblLook w:val="04A0" w:firstRow="1" w:lastRow="0" w:firstColumn="1" w:lastColumn="0" w:noHBand="0" w:noVBand="1"/>
      </w:tblPr>
      <w:tblGrid>
        <w:gridCol w:w="4819"/>
        <w:gridCol w:w="4820"/>
      </w:tblGrid>
      <w:tr w:rsidR="00C33CDB" w:rsidRPr="00C33CDB" w14:paraId="679CE5B6" w14:textId="77777777" w:rsidTr="00EA00D6">
        <w:trPr>
          <w:trHeight w:val="512"/>
        </w:trPr>
        <w:tc>
          <w:tcPr>
            <w:tcW w:w="4819" w:type="dxa"/>
          </w:tcPr>
          <w:p w14:paraId="25A81AC0"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w:t>
            </w:r>
            <w:proofErr w:type="spellStart"/>
            <w:r w:rsidRPr="00C33CDB">
              <w:rPr>
                <w:rFonts w:ascii="Times New Roman" w:eastAsia="Times New Roman" w:hAnsi="Times New Roman" w:cs="Times New Roman"/>
                <w:b/>
                <w:sz w:val="24"/>
                <w:szCs w:val="24"/>
                <w:lang w:eastAsia="ru-RU"/>
              </w:rPr>
              <w:t>Кинопарк</w:t>
            </w:r>
            <w:proofErr w:type="spellEnd"/>
            <w:r w:rsidRPr="00C33CDB">
              <w:rPr>
                <w:rFonts w:ascii="Times New Roman" w:eastAsia="Times New Roman" w:hAnsi="Times New Roman" w:cs="Times New Roman"/>
                <w:b/>
                <w:sz w:val="24"/>
                <w:szCs w:val="24"/>
                <w:lang w:eastAsia="ru-RU"/>
              </w:rPr>
              <w:t>»</w:t>
            </w:r>
          </w:p>
          <w:p w14:paraId="3D16F5C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proofErr w:type="gramStart"/>
            <w:r w:rsidRPr="00C33CDB">
              <w:rPr>
                <w:rFonts w:ascii="Times New Roman" w:eastAsia="Times New Roman" w:hAnsi="Times New Roman" w:cs="Times New Roman"/>
                <w:sz w:val="24"/>
                <w:szCs w:val="24"/>
                <w:lang w:eastAsia="ru-RU"/>
              </w:rPr>
              <w:t>вн.тер</w:t>
            </w:r>
            <w:proofErr w:type="spellEnd"/>
            <w:proofErr w:type="gram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34E02F8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178B620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593B505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53854E14" w14:textId="77777777" w:rsidR="00C33CDB" w:rsidRPr="002A7F62" w:rsidRDefault="00C33CDB" w:rsidP="00D55D46">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w:t>
            </w:r>
            <w:r w:rsidR="00713DCC" w:rsidRPr="002A7F62">
              <w:rPr>
                <w:rFonts w:ascii="Times New Roman" w:hAnsi="Times New Roman" w:cs="Times New Roman"/>
                <w:b/>
                <w:bCs/>
                <w:color w:val="EE0000"/>
                <w:sz w:val="24"/>
                <w:szCs w:val="24"/>
              </w:rPr>
              <w:t xml:space="preserve">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3C112B8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79BEF6A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2E0A9D5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68423578" w14:textId="18CD8D95" w:rsidR="00C33CDB" w:rsidRDefault="00C33CDB" w:rsidP="00D55D46">
            <w:pPr>
              <w:spacing w:after="0" w:line="240" w:lineRule="auto"/>
              <w:ind w:firstLine="6"/>
              <w:jc w:val="both"/>
              <w:rPr>
                <w:rFonts w:ascii="Times New Roman" w:eastAsia="Times New Roman" w:hAnsi="Times New Roman" w:cs="Times New Roman"/>
                <w:bCs/>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hyperlink r:id="rId8" w:history="1">
              <w:r w:rsidR="00EA00D6" w:rsidRPr="00F94AEA">
                <w:rPr>
                  <w:rStyle w:val="a7"/>
                  <w:rFonts w:ascii="Times New Roman" w:eastAsia="Times New Roman" w:hAnsi="Times New Roman" w:cs="Times New Roman"/>
                  <w:bCs/>
                  <w:sz w:val="24"/>
                  <w:szCs w:val="24"/>
                  <w:lang w:eastAsia="ru-RU"/>
                </w:rPr>
                <w:t>kinopark@culture.mos.ru</w:t>
              </w:r>
            </w:hyperlink>
          </w:p>
          <w:p w14:paraId="4F0A1EE6"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2504362"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C35DAAB"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6912CAAE"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10F65918"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55C4A610"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7423A46D"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4820" w:type="dxa"/>
          </w:tcPr>
          <w:p w14:paraId="1667EA07"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2B89CEE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60D3753E"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2B45B8F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2CD6D093"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480C6B3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1F7B338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5475254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2D24D19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788966C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4A396AE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17C66B1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32074F6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D7D505F"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B812A53" w14:textId="77777777" w:rsidR="00713DCC" w:rsidRPr="002A7F62" w:rsidRDefault="00713DCC" w:rsidP="00D55D46">
            <w:pPr>
              <w:spacing w:after="0" w:line="240" w:lineRule="auto"/>
              <w:ind w:firstLine="6"/>
              <w:jc w:val="both"/>
              <w:rPr>
                <w:rFonts w:ascii="Times New Roman" w:eastAsia="Times New Roman" w:hAnsi="Times New Roman" w:cs="Times New Roman"/>
                <w:b/>
                <w:i/>
                <w:sz w:val="24"/>
                <w:szCs w:val="24"/>
                <w:lang w:eastAsia="ru-RU"/>
              </w:rPr>
            </w:pPr>
          </w:p>
          <w:p w14:paraId="15417584"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0B4607BF"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18A3E61B"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2BF6ABB"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646E685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7AA6AF3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09256664"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EA00D6">
          <w:headerReference w:type="default" r:id="rId9"/>
          <w:footerReference w:type="even" r:id="rId10"/>
          <w:pgSz w:w="11906" w:h="16838"/>
          <w:pgMar w:top="1134" w:right="851" w:bottom="1560" w:left="1418" w:header="720" w:footer="720" w:gutter="0"/>
          <w:cols w:space="720"/>
          <w:titlePg/>
          <w:docGrid w:linePitch="299"/>
        </w:sectPr>
      </w:pPr>
    </w:p>
    <w:p w14:paraId="7AD5B3AF" w14:textId="77777777"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735B4AF7" w14:textId="77777777"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1057D274" w14:textId="77777777" w:rsidR="00F87609" w:rsidRPr="002A7F62" w:rsidRDefault="00F87609" w:rsidP="00D55D46">
      <w:pPr>
        <w:spacing w:after="0" w:line="240" w:lineRule="auto"/>
        <w:rPr>
          <w:rFonts w:ascii="Times New Roman" w:hAnsi="Times New Roman" w:cs="Times New Roman"/>
          <w:sz w:val="24"/>
          <w:szCs w:val="24"/>
        </w:rPr>
      </w:pPr>
    </w:p>
    <w:p w14:paraId="14317533" w14:textId="77777777" w:rsidR="004D090D" w:rsidRPr="004D090D" w:rsidRDefault="004D090D" w:rsidP="004D090D">
      <w:pPr>
        <w:spacing w:after="0" w:line="240" w:lineRule="auto"/>
        <w:jc w:val="center"/>
        <w:rPr>
          <w:rFonts w:ascii="Times New Roman" w:eastAsia="Times New Roman" w:hAnsi="Times New Roman" w:cs="Times New Roman"/>
          <w:b/>
          <w:bCs/>
          <w:sz w:val="24"/>
          <w:szCs w:val="24"/>
          <w:lang w:eastAsia="ru-RU"/>
        </w:rPr>
      </w:pPr>
      <w:r w:rsidRPr="004D090D">
        <w:rPr>
          <w:rFonts w:ascii="Times New Roman" w:eastAsia="Times New Roman" w:hAnsi="Times New Roman" w:cs="Times New Roman"/>
          <w:b/>
          <w:bCs/>
          <w:sz w:val="24"/>
          <w:szCs w:val="24"/>
          <w:lang w:eastAsia="ru-RU"/>
        </w:rPr>
        <w:t>Техническое задание</w:t>
      </w:r>
    </w:p>
    <w:p w14:paraId="4869DCD3" w14:textId="77777777" w:rsidR="004D090D" w:rsidRDefault="004D090D" w:rsidP="004D090D">
      <w:pPr>
        <w:spacing w:after="0" w:line="240" w:lineRule="auto"/>
        <w:jc w:val="center"/>
        <w:rPr>
          <w:rFonts w:ascii="Times New Roman" w:eastAsia="Times New Roman" w:hAnsi="Times New Roman" w:cs="Times New Roman"/>
          <w:b/>
          <w:sz w:val="24"/>
          <w:szCs w:val="24"/>
          <w:lang w:eastAsia="ru-RU"/>
        </w:rPr>
      </w:pPr>
      <w:r w:rsidRPr="004D090D">
        <w:rPr>
          <w:rFonts w:ascii="Times New Roman" w:eastAsia="Times New Roman" w:hAnsi="Times New Roman" w:cs="Times New Roman"/>
          <w:b/>
          <w:sz w:val="24"/>
          <w:szCs w:val="24"/>
          <w:lang w:eastAsia="ru-RU"/>
        </w:rPr>
        <w:t>на оказание услуг</w:t>
      </w:r>
      <w:r w:rsidR="00310C8D">
        <w:rPr>
          <w:rFonts w:ascii="Times New Roman" w:eastAsia="Times New Roman" w:hAnsi="Times New Roman" w:cs="Times New Roman"/>
          <w:b/>
          <w:sz w:val="24"/>
          <w:szCs w:val="24"/>
          <w:lang w:eastAsia="ru-RU"/>
        </w:rPr>
        <w:t xml:space="preserve"> </w:t>
      </w:r>
      <w:r w:rsidR="00310C8D" w:rsidRPr="00310C8D">
        <w:rPr>
          <w:rFonts w:ascii="Times New Roman" w:eastAsia="Times New Roman" w:hAnsi="Times New Roman" w:cs="Times New Roman"/>
          <w:b/>
          <w:sz w:val="24"/>
          <w:szCs w:val="24"/>
          <w:lang w:eastAsia="ru-RU"/>
        </w:rPr>
        <w:t xml:space="preserve">по очистке кровли и карнизов от снега, наледи и сколу сосулек по периметру, а также уборке сброшенного снега с перемещением, со строений и сооружений </w:t>
      </w:r>
      <w:proofErr w:type="spellStart"/>
      <w:r w:rsidR="00310C8D" w:rsidRPr="00310C8D">
        <w:rPr>
          <w:rFonts w:ascii="Times New Roman" w:eastAsia="Times New Roman" w:hAnsi="Times New Roman" w:cs="Times New Roman"/>
          <w:b/>
          <w:sz w:val="24"/>
          <w:szCs w:val="24"/>
          <w:lang w:eastAsia="ru-RU"/>
        </w:rPr>
        <w:t>Кинопарка</w:t>
      </w:r>
      <w:proofErr w:type="spellEnd"/>
    </w:p>
    <w:p w14:paraId="20496671" w14:textId="77777777" w:rsidR="004D090D" w:rsidRPr="004D090D" w:rsidRDefault="004D090D" w:rsidP="004D090D">
      <w:pPr>
        <w:spacing w:after="0" w:line="240" w:lineRule="auto"/>
        <w:jc w:val="center"/>
        <w:rPr>
          <w:rFonts w:ascii="Times New Roman" w:eastAsia="Times New Roman" w:hAnsi="Times New Roman" w:cs="Times New Roman"/>
          <w:b/>
          <w:sz w:val="24"/>
          <w:szCs w:val="24"/>
          <w:lang w:eastAsia="ru-RU"/>
        </w:rPr>
      </w:pPr>
    </w:p>
    <w:tbl>
      <w:tblPr>
        <w:tblW w:w="103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3826"/>
        <w:gridCol w:w="5810"/>
      </w:tblGrid>
      <w:tr w:rsidR="00310C8D" w:rsidRPr="00310C8D" w14:paraId="15A834DE" w14:textId="77777777" w:rsidTr="00EA00D6">
        <w:tc>
          <w:tcPr>
            <w:tcW w:w="708" w:type="dxa"/>
            <w:tcBorders>
              <w:top w:val="single" w:sz="4" w:space="0" w:color="000000"/>
              <w:left w:val="single" w:sz="4" w:space="0" w:color="000000"/>
              <w:bottom w:val="single" w:sz="4" w:space="0" w:color="000000"/>
              <w:right w:val="single" w:sz="4" w:space="0" w:color="000000"/>
            </w:tcBorders>
            <w:hideMark/>
          </w:tcPr>
          <w:p w14:paraId="3AEBC415"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w:t>
            </w:r>
          </w:p>
          <w:p w14:paraId="01CE3AF7"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п/п</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5FB8C755"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Наименование</w:t>
            </w:r>
          </w:p>
          <w:p w14:paraId="4EC3EB29"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показателей</w:t>
            </w:r>
          </w:p>
        </w:tc>
        <w:tc>
          <w:tcPr>
            <w:tcW w:w="5810" w:type="dxa"/>
            <w:tcBorders>
              <w:top w:val="single" w:sz="4" w:space="0" w:color="000000"/>
              <w:left w:val="single" w:sz="4" w:space="0" w:color="000000"/>
              <w:bottom w:val="single" w:sz="4" w:space="0" w:color="000000"/>
              <w:right w:val="single" w:sz="4" w:space="0" w:color="000000"/>
            </w:tcBorders>
            <w:vAlign w:val="center"/>
            <w:hideMark/>
          </w:tcPr>
          <w:p w14:paraId="4D216839" w14:textId="77777777" w:rsidR="00310C8D" w:rsidRPr="00310C8D" w:rsidRDefault="00310C8D" w:rsidP="00310C8D">
            <w:pPr>
              <w:widowControl w:val="0"/>
              <w:autoSpaceDE w:val="0"/>
              <w:autoSpaceDN w:val="0"/>
              <w:spacing w:after="0" w:line="240" w:lineRule="auto"/>
              <w:jc w:val="center"/>
              <w:rPr>
                <w:rFonts w:ascii="Times New Roman" w:eastAsia="Times New Roman" w:hAnsi="Times New Roman" w:cs="Times New Roman"/>
                <w:b/>
                <w:sz w:val="24"/>
                <w:szCs w:val="24"/>
              </w:rPr>
            </w:pPr>
            <w:r w:rsidRPr="00310C8D">
              <w:rPr>
                <w:rFonts w:ascii="Times New Roman" w:eastAsia="Times New Roman" w:hAnsi="Times New Roman" w:cs="Times New Roman"/>
                <w:b/>
                <w:sz w:val="24"/>
                <w:szCs w:val="24"/>
              </w:rPr>
              <w:t>Требуемые значения</w:t>
            </w:r>
          </w:p>
        </w:tc>
      </w:tr>
      <w:tr w:rsidR="00310C8D" w:rsidRPr="00310C8D" w14:paraId="4FCA62F4" w14:textId="77777777" w:rsidTr="00EA00D6">
        <w:tc>
          <w:tcPr>
            <w:tcW w:w="708" w:type="dxa"/>
            <w:tcBorders>
              <w:top w:val="single" w:sz="4" w:space="0" w:color="000000"/>
              <w:left w:val="single" w:sz="4" w:space="0" w:color="000000"/>
              <w:bottom w:val="single" w:sz="4" w:space="0" w:color="000000"/>
              <w:right w:val="single" w:sz="4" w:space="0" w:color="000000"/>
            </w:tcBorders>
            <w:vAlign w:val="center"/>
            <w:hideMark/>
          </w:tcPr>
          <w:p w14:paraId="7100DA2C"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1.</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48BECCA9"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Объект закупки</w:t>
            </w:r>
          </w:p>
        </w:tc>
        <w:tc>
          <w:tcPr>
            <w:tcW w:w="5810" w:type="dxa"/>
            <w:tcBorders>
              <w:top w:val="single" w:sz="4" w:space="0" w:color="000000"/>
              <w:left w:val="single" w:sz="4" w:space="0" w:color="000000"/>
              <w:bottom w:val="single" w:sz="4" w:space="0" w:color="000000"/>
              <w:right w:val="single" w:sz="4" w:space="0" w:color="000000"/>
            </w:tcBorders>
            <w:hideMark/>
          </w:tcPr>
          <w:p w14:paraId="5ABE40D7"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Оказание услуг по очистке кровли и карнизов от снега, наледи и сколу сосулек по периметру, а также уборке сброшенного снега с перемещением, со строений и сооружений </w:t>
            </w:r>
            <w:proofErr w:type="spellStart"/>
            <w:r w:rsidRPr="00310C8D">
              <w:rPr>
                <w:rFonts w:ascii="Times New Roman" w:eastAsia="Times New Roman" w:hAnsi="Times New Roman" w:cs="Times New Roman"/>
                <w:sz w:val="24"/>
                <w:szCs w:val="24"/>
              </w:rPr>
              <w:t>Кинопарка</w:t>
            </w:r>
            <w:proofErr w:type="spellEnd"/>
          </w:p>
        </w:tc>
      </w:tr>
      <w:tr w:rsidR="00310C8D" w:rsidRPr="00310C8D" w14:paraId="73588C07" w14:textId="77777777" w:rsidTr="00EA00D6">
        <w:tc>
          <w:tcPr>
            <w:tcW w:w="708" w:type="dxa"/>
            <w:tcBorders>
              <w:top w:val="single" w:sz="4" w:space="0" w:color="000000"/>
              <w:left w:val="single" w:sz="4" w:space="0" w:color="000000"/>
              <w:bottom w:val="single" w:sz="4" w:space="0" w:color="000000"/>
              <w:right w:val="single" w:sz="4" w:space="0" w:color="000000"/>
            </w:tcBorders>
            <w:vAlign w:val="center"/>
            <w:hideMark/>
          </w:tcPr>
          <w:p w14:paraId="2243053B"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2.</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002C7311"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Код и наименование позиции КПГЗ</w:t>
            </w:r>
          </w:p>
        </w:tc>
        <w:tc>
          <w:tcPr>
            <w:tcW w:w="5810" w:type="dxa"/>
            <w:tcBorders>
              <w:top w:val="single" w:sz="4" w:space="0" w:color="000000"/>
              <w:left w:val="single" w:sz="4" w:space="0" w:color="000000"/>
              <w:bottom w:val="single" w:sz="4" w:space="0" w:color="000000"/>
              <w:right w:val="single" w:sz="4" w:space="0" w:color="000000"/>
            </w:tcBorders>
          </w:tcPr>
          <w:p w14:paraId="4447035B"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03.08.01.01.04 УСЛУГИ ПО ОЧИСТКЕ КРЫШ ОТ СНЕГА, НАЛЕДИ И СОСУЛЕК</w:t>
            </w:r>
          </w:p>
        </w:tc>
      </w:tr>
      <w:tr w:rsidR="00310C8D" w:rsidRPr="00310C8D" w14:paraId="433C08B1" w14:textId="77777777" w:rsidTr="00EA00D6">
        <w:tc>
          <w:tcPr>
            <w:tcW w:w="708" w:type="dxa"/>
            <w:tcBorders>
              <w:top w:val="single" w:sz="4" w:space="0" w:color="000000"/>
              <w:left w:val="single" w:sz="4" w:space="0" w:color="000000"/>
              <w:bottom w:val="single" w:sz="4" w:space="0" w:color="000000"/>
              <w:right w:val="single" w:sz="4" w:space="0" w:color="000000"/>
            </w:tcBorders>
            <w:vAlign w:val="center"/>
            <w:hideMark/>
          </w:tcPr>
          <w:p w14:paraId="2700EC32"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3.</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6971F32F"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Наименование позиции СПГЗ</w:t>
            </w:r>
          </w:p>
        </w:tc>
        <w:tc>
          <w:tcPr>
            <w:tcW w:w="5810" w:type="dxa"/>
            <w:tcBorders>
              <w:top w:val="single" w:sz="4" w:space="0" w:color="000000"/>
              <w:left w:val="single" w:sz="4" w:space="0" w:color="000000"/>
              <w:bottom w:val="single" w:sz="4" w:space="0" w:color="000000"/>
              <w:right w:val="single" w:sz="4" w:space="0" w:color="000000"/>
            </w:tcBorders>
          </w:tcPr>
          <w:p w14:paraId="538B34AE"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Оказание услуг по очистке снега с крыш, квадратный метр;</w:t>
            </w:r>
          </w:p>
          <w:p w14:paraId="1E70D28D"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Оказание услуг по погрузке снега после очистки крыш (отливов водосточных труб) от снега (наледи, сосулек), кубический метр;</w:t>
            </w:r>
          </w:p>
          <w:p w14:paraId="694A2ECE"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Оказание услуг по вывозу снега после очистки крыш (отливов водосточных труб) от снега (наледи, сосулек), кубический метр;</w:t>
            </w:r>
          </w:p>
          <w:p w14:paraId="5DF28EE5"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Оказание услуг по очистке отливов водосточных труб от наледи и мусора, штука;</w:t>
            </w:r>
          </w:p>
          <w:p w14:paraId="3D60BCE9"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Оказание услуг по сколу сосулек с крыш, квадратный метр; метр.</w:t>
            </w:r>
          </w:p>
        </w:tc>
      </w:tr>
      <w:tr w:rsidR="00310C8D" w:rsidRPr="00310C8D" w14:paraId="6B2B096D" w14:textId="77777777" w:rsidTr="00EA00D6">
        <w:tc>
          <w:tcPr>
            <w:tcW w:w="708" w:type="dxa"/>
            <w:tcBorders>
              <w:top w:val="single" w:sz="4" w:space="0" w:color="000000"/>
              <w:left w:val="single" w:sz="4" w:space="0" w:color="000000"/>
              <w:bottom w:val="single" w:sz="4" w:space="0" w:color="000000"/>
              <w:right w:val="single" w:sz="4" w:space="0" w:color="000000"/>
            </w:tcBorders>
            <w:vAlign w:val="center"/>
            <w:hideMark/>
          </w:tcPr>
          <w:p w14:paraId="7126442A"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4.</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6412059A"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Место оказания услуг</w:t>
            </w:r>
          </w:p>
        </w:tc>
        <w:tc>
          <w:tcPr>
            <w:tcW w:w="5810" w:type="dxa"/>
            <w:tcBorders>
              <w:top w:val="single" w:sz="4" w:space="0" w:color="000000"/>
              <w:left w:val="single" w:sz="4" w:space="0" w:color="000000"/>
              <w:bottom w:val="single" w:sz="4" w:space="0" w:color="000000"/>
              <w:right w:val="single" w:sz="4" w:space="0" w:color="000000"/>
            </w:tcBorders>
          </w:tcPr>
          <w:p w14:paraId="226DD903"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город Москва, </w:t>
            </w:r>
            <w:proofErr w:type="spellStart"/>
            <w:r w:rsidRPr="00310C8D">
              <w:rPr>
                <w:rFonts w:ascii="Times New Roman" w:eastAsia="Times New Roman" w:hAnsi="Times New Roman" w:cs="Times New Roman"/>
                <w:sz w:val="24"/>
                <w:szCs w:val="24"/>
              </w:rPr>
              <w:t>вн.тер.г</w:t>
            </w:r>
            <w:proofErr w:type="spellEnd"/>
            <w:r w:rsidRPr="00310C8D">
              <w:rPr>
                <w:rFonts w:ascii="Times New Roman" w:eastAsia="Times New Roman" w:hAnsi="Times New Roman" w:cs="Times New Roman"/>
                <w:sz w:val="24"/>
                <w:szCs w:val="24"/>
              </w:rPr>
              <w:t xml:space="preserve">. поселение </w:t>
            </w:r>
            <w:proofErr w:type="spellStart"/>
            <w:r w:rsidRPr="00310C8D">
              <w:rPr>
                <w:rFonts w:ascii="Times New Roman" w:eastAsia="Times New Roman" w:hAnsi="Times New Roman" w:cs="Times New Roman"/>
                <w:sz w:val="24"/>
                <w:szCs w:val="24"/>
              </w:rPr>
              <w:t>Краснопахорское</w:t>
            </w:r>
            <w:proofErr w:type="spellEnd"/>
            <w:r w:rsidRPr="00310C8D">
              <w:rPr>
                <w:rFonts w:ascii="Times New Roman" w:eastAsia="Times New Roman" w:hAnsi="Times New Roman" w:cs="Times New Roman"/>
                <w:sz w:val="24"/>
                <w:szCs w:val="24"/>
              </w:rPr>
              <w:t>, квартал 107</w:t>
            </w:r>
          </w:p>
        </w:tc>
      </w:tr>
      <w:tr w:rsidR="00310C8D" w:rsidRPr="00310C8D" w14:paraId="74C7F42D" w14:textId="77777777" w:rsidTr="00EA00D6">
        <w:trPr>
          <w:trHeight w:val="480"/>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6D15836B"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5.</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6D5FA491"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Объем услуг</w:t>
            </w:r>
          </w:p>
        </w:tc>
        <w:tc>
          <w:tcPr>
            <w:tcW w:w="5810" w:type="dxa"/>
            <w:tcBorders>
              <w:top w:val="single" w:sz="4" w:space="0" w:color="000000"/>
              <w:left w:val="single" w:sz="4" w:space="0" w:color="000000"/>
              <w:bottom w:val="single" w:sz="4" w:space="0" w:color="000000"/>
              <w:right w:val="single" w:sz="4" w:space="0" w:color="000000"/>
            </w:tcBorders>
          </w:tcPr>
          <w:p w14:paraId="093942E5"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Согласно Приложению № 1 к настоящему Техническому заданию - «Перечень строений и сооружений, подлежащих очистке кровли и карнизов от снега, наледи и сколу сосулек по периметру, а также уборке сброшенного снега с перемещением»</w:t>
            </w:r>
          </w:p>
        </w:tc>
      </w:tr>
      <w:tr w:rsidR="00310C8D" w:rsidRPr="00310C8D" w14:paraId="5E89116C" w14:textId="77777777" w:rsidTr="00EA00D6">
        <w:tc>
          <w:tcPr>
            <w:tcW w:w="708" w:type="dxa"/>
            <w:tcBorders>
              <w:top w:val="single" w:sz="4" w:space="0" w:color="000000"/>
              <w:left w:val="single" w:sz="4" w:space="0" w:color="000000"/>
              <w:bottom w:val="single" w:sz="4" w:space="0" w:color="000000"/>
              <w:right w:val="single" w:sz="4" w:space="0" w:color="000000"/>
            </w:tcBorders>
            <w:vAlign w:val="center"/>
            <w:hideMark/>
          </w:tcPr>
          <w:p w14:paraId="35EF49E6"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6.</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37F2D798"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Срок оказания услуг</w:t>
            </w:r>
          </w:p>
        </w:tc>
        <w:tc>
          <w:tcPr>
            <w:tcW w:w="5810" w:type="dxa"/>
            <w:tcBorders>
              <w:top w:val="single" w:sz="4" w:space="0" w:color="000000"/>
              <w:left w:val="single" w:sz="4" w:space="0" w:color="000000"/>
              <w:bottom w:val="single" w:sz="4" w:space="0" w:color="000000"/>
              <w:right w:val="single" w:sz="4" w:space="0" w:color="000000"/>
            </w:tcBorders>
          </w:tcPr>
          <w:p w14:paraId="7A45B04A" w14:textId="77777777" w:rsidR="00310C8D" w:rsidRPr="00310C8D" w:rsidRDefault="00310C8D" w:rsidP="00310C8D">
            <w:pPr>
              <w:widowControl w:val="0"/>
              <w:autoSpaceDE w:val="0"/>
              <w:autoSpaceDN w:val="0"/>
              <w:spacing w:after="0" w:line="240" w:lineRule="auto"/>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с </w:t>
            </w:r>
            <w:r w:rsidR="009D636B">
              <w:rPr>
                <w:rFonts w:ascii="Times New Roman" w:eastAsia="Times New Roman" w:hAnsi="Times New Roman" w:cs="Times New Roman"/>
                <w:sz w:val="24"/>
                <w:szCs w:val="24"/>
              </w:rPr>
              <w:t>даты заключения договора</w:t>
            </w:r>
            <w:r w:rsidRPr="00310C8D">
              <w:rPr>
                <w:rFonts w:ascii="Times New Roman" w:eastAsia="Times New Roman" w:hAnsi="Times New Roman" w:cs="Times New Roman"/>
                <w:sz w:val="24"/>
                <w:szCs w:val="24"/>
              </w:rPr>
              <w:t xml:space="preserve"> по 31.03.2026 включительно</w:t>
            </w:r>
            <w:r w:rsidR="009D636B">
              <w:rPr>
                <w:rFonts w:ascii="Times New Roman" w:eastAsia="Times New Roman" w:hAnsi="Times New Roman" w:cs="Times New Roman"/>
                <w:sz w:val="24"/>
                <w:szCs w:val="24"/>
              </w:rPr>
              <w:t xml:space="preserve"> (по заявкам)</w:t>
            </w:r>
          </w:p>
        </w:tc>
      </w:tr>
      <w:tr w:rsidR="00310C8D" w:rsidRPr="00310C8D" w14:paraId="0CBDA3EB" w14:textId="77777777" w:rsidTr="00EA00D6">
        <w:tc>
          <w:tcPr>
            <w:tcW w:w="708" w:type="dxa"/>
            <w:tcBorders>
              <w:top w:val="single" w:sz="4" w:space="0" w:color="000000"/>
              <w:left w:val="single" w:sz="4" w:space="0" w:color="000000"/>
              <w:bottom w:val="single" w:sz="4" w:space="0" w:color="000000"/>
              <w:right w:val="single" w:sz="4" w:space="0" w:color="000000"/>
            </w:tcBorders>
            <w:vAlign w:val="center"/>
            <w:hideMark/>
          </w:tcPr>
          <w:p w14:paraId="4B6E56E4"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7.</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63084FED"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Стандарт услуг</w:t>
            </w:r>
          </w:p>
        </w:tc>
        <w:tc>
          <w:tcPr>
            <w:tcW w:w="5810" w:type="dxa"/>
            <w:tcBorders>
              <w:top w:val="single" w:sz="4" w:space="0" w:color="000000"/>
              <w:left w:val="single" w:sz="4" w:space="0" w:color="000000"/>
              <w:bottom w:val="single" w:sz="4" w:space="0" w:color="000000"/>
              <w:right w:val="single" w:sz="4" w:space="0" w:color="000000"/>
            </w:tcBorders>
          </w:tcPr>
          <w:p w14:paraId="50EF34E7"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7.1 Техническое задание определяет требования к оказанию услуг по очистке кровли и карнизов от снега, наледи и сколу сосулек по периметру, а также уборке сброшенного снега с перемещением, со строений и сооружений </w:t>
            </w:r>
            <w:proofErr w:type="spellStart"/>
            <w:r w:rsidRPr="00310C8D">
              <w:rPr>
                <w:rFonts w:ascii="Times New Roman" w:eastAsia="Times New Roman" w:hAnsi="Times New Roman" w:cs="Times New Roman"/>
                <w:sz w:val="24"/>
                <w:szCs w:val="24"/>
              </w:rPr>
              <w:t>Кинопарка</w:t>
            </w:r>
            <w:proofErr w:type="spellEnd"/>
            <w:r w:rsidRPr="00310C8D">
              <w:rPr>
                <w:rFonts w:ascii="Times New Roman" w:eastAsia="Times New Roman" w:hAnsi="Times New Roman" w:cs="Times New Roman"/>
                <w:sz w:val="24"/>
                <w:szCs w:val="24"/>
              </w:rPr>
              <w:t>.</w:t>
            </w:r>
          </w:p>
          <w:p w14:paraId="03CD5AC9"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7.2 Для взаимодействия с Заказчиком Исполнитель обязан в течение 1 (одного) рабочего дня с даты заключения Договора назначить ответственное контактное лицо, определить номер телефонной линии диспетчерской (аварийной) службы, выделить номер телефона, адрес электронной почты для приема данных (заявок, запросов, писем) в электронной форме и уведомить об этом Заказчика. Об изменении контактной информации Исполнитель должен уведомить Заказчика в течение 1 (одного) рабочего дня со дня возникновения таких изменений.</w:t>
            </w:r>
          </w:p>
          <w:p w14:paraId="782094D4"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lastRenderedPageBreak/>
              <w:t>7.3 В течение 1 (одного) рабочего дня с даты заключения Договора Исполнитель определяет ответственное лицо за объект и предоставляет Заказчику информацию о данном сотруднике с указанием предоставляемых ему полномочий (включая право подписания и согласования отчета об оказанных услугах, актов сдачи-приемки оказанных услуг), в случае если руководитель Исполнителя принимает решение о передаче таких полномочий. Исполнитель уведомляет об этом Заказчика, согласно требованиям статьи «Прочие условия» Договора. Об изменении контактной информации ответственных лиц Исполнитель обязан уведомить Заказчика в течение 1 (одного) рабочего дня со дня возникновения таких изменений.</w:t>
            </w:r>
          </w:p>
          <w:p w14:paraId="14FA719E"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7.4 Для оформления пропусков на объект Заказчика Исполнитель не позднее чем за 2 (два) рабочих дня со дня заключения Договора предоставляет Заказчику список персонала, который будет задействован в оказании услуг, с указанием фамилии, имени, отчества (при наличии), паспортных данных, а также предоставляет список автотранспорта с указанием его марки и государственного регистрационного номера.</w:t>
            </w:r>
          </w:p>
          <w:p w14:paraId="66E583C0"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7.4.1 Исполнитель обязан по требованию Заказчика, не позднее 3 (трех) рабочих дней с даты запроса, представить копии документов, необходимых для проверки соответствия сотрудников Исполнителя требованиям и условиям, установленным настоящим Техническим заданием.</w:t>
            </w:r>
          </w:p>
          <w:p w14:paraId="0DFC5649"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7.4.2 Исполнитель при необходимости обеспечивает получение согласия сотрудников на обработку персональных данных в соответствии с требованиями </w:t>
            </w:r>
          </w:p>
          <w:p w14:paraId="2486F9D3"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Законодательства РФ и передает Заказчику полученную информацию в течение 2 (двух) рабочих дней с даты заключения Договора.</w:t>
            </w:r>
          </w:p>
          <w:p w14:paraId="692ADC2E"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7.5 В случае изменения списка сотрудников Исполнитель обязан в течение 1 (одного) рабочего дня предоставить документы, указанные в пункте 7.4 настоящего Технического задания, на новых сотрудников Заказчику.</w:t>
            </w:r>
          </w:p>
          <w:p w14:paraId="2C4DCA52"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7.6 При привлечении к оказанию услуг иностранной рабочей силы Исполнитель обязан предоставлять разрешительную документацию в соответствии с требованиями акта, указанного в пункте 13.11 настоящего Технического задания, а также соблюдать правила, установленные актами, указанными в пунктах 13.4, 13.5 настоящего Технического задания.</w:t>
            </w:r>
          </w:p>
          <w:p w14:paraId="3F577E10"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7.7 Сотрудники Исполнителя обязаны соблюдать правила действующего внутреннего распорядка, контрольно-пропускной режим на объекте, внутренние положения и инструкции Заказчика, а также правила техники безопасности, пожарной безопасности, охраны труда, установленные на </w:t>
            </w:r>
            <w:r w:rsidRPr="00310C8D">
              <w:rPr>
                <w:rFonts w:ascii="Times New Roman" w:eastAsia="Times New Roman" w:hAnsi="Times New Roman" w:cs="Times New Roman"/>
                <w:sz w:val="24"/>
                <w:szCs w:val="24"/>
              </w:rPr>
              <w:lastRenderedPageBreak/>
              <w:t>территории оказания услуг.</w:t>
            </w:r>
          </w:p>
          <w:p w14:paraId="1A8BF03A"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7.8 В случае необходимости оказания услуг Заказчик, оформляет</w:t>
            </w:r>
            <w:r w:rsidR="009D636B">
              <w:rPr>
                <w:rFonts w:ascii="Times New Roman" w:eastAsia="Times New Roman" w:hAnsi="Times New Roman" w:cs="Times New Roman"/>
                <w:sz w:val="24"/>
                <w:szCs w:val="24"/>
              </w:rPr>
              <w:t xml:space="preserve"> Заявку</w:t>
            </w:r>
            <w:r w:rsidRPr="00310C8D">
              <w:rPr>
                <w:rFonts w:ascii="Times New Roman" w:eastAsia="Times New Roman" w:hAnsi="Times New Roman" w:cs="Times New Roman"/>
                <w:sz w:val="24"/>
                <w:szCs w:val="24"/>
              </w:rPr>
              <w:t xml:space="preserve"> по форме, указанной в Приложении № 2 «Форма заявки» к настоящему Техническому заданию. Заявка направляется Исполнителю по электронной почте, нарочным или почтовым отправлением (любым из указанных способов). Очистка от снега крыш производится в течение пяти суток с момента получения заявки от Заказчика.</w:t>
            </w:r>
          </w:p>
          <w:p w14:paraId="058B8E55"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7.9</w:t>
            </w:r>
            <w:r w:rsidRPr="00310C8D">
              <w:rPr>
                <w:rFonts w:ascii="Times New Roman" w:eastAsia="Times New Roman" w:hAnsi="Times New Roman" w:cs="Times New Roman"/>
                <w:sz w:val="24"/>
                <w:szCs w:val="24"/>
              </w:rPr>
              <w:tab/>
              <w:t>Заказчик предоставляет Исполнителю помещения для хранения материалов и оборудования, используемых для оказания услуг, для переодевания сотрудников Исполнителя.</w:t>
            </w:r>
          </w:p>
          <w:p w14:paraId="55DFFB44"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7.9.1</w:t>
            </w:r>
            <w:r w:rsidRPr="00310C8D">
              <w:rPr>
                <w:rFonts w:ascii="Times New Roman" w:eastAsia="Times New Roman" w:hAnsi="Times New Roman" w:cs="Times New Roman"/>
                <w:sz w:val="24"/>
                <w:szCs w:val="24"/>
              </w:rPr>
              <w:tab/>
              <w:t>Исполнитель в целях осуществления контроля за соблюдением условий Договора обязан обеспечить беспрепятственный доступ в помещения представителей Заказчика, контрольных и надзорных органов, а также использовать принятые от Заказчика помещения только для оказания услуг, предусмотренных Договором и настоящим Техническим заданием.</w:t>
            </w:r>
          </w:p>
          <w:p w14:paraId="0CB735E0"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7.10</w:t>
            </w:r>
            <w:r w:rsidRPr="00310C8D">
              <w:rPr>
                <w:rFonts w:ascii="Times New Roman" w:eastAsia="Times New Roman" w:hAnsi="Times New Roman" w:cs="Times New Roman"/>
                <w:sz w:val="24"/>
                <w:szCs w:val="24"/>
              </w:rPr>
              <w:tab/>
              <w:t>В случае возникновения обстоятельств, препятствующих качественному оказанию услуг, Исполнитель извещает об этом Заказчика с указанием препятствующих причин (обстоятельств), по электронной почте, нарочным или почтовым отправлением в течение 2 (двух) рабочих дней.</w:t>
            </w:r>
          </w:p>
          <w:p w14:paraId="6B9A8181"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7.11</w:t>
            </w:r>
            <w:r w:rsidRPr="00310C8D">
              <w:rPr>
                <w:rFonts w:ascii="Times New Roman" w:eastAsia="Times New Roman" w:hAnsi="Times New Roman" w:cs="Times New Roman"/>
                <w:sz w:val="24"/>
                <w:szCs w:val="24"/>
              </w:rPr>
              <w:tab/>
              <w:t xml:space="preserve">Очистка кровли и карнизов от снега, наледи и сколу сосулек по периметру, а также уборке сброшенного снега с перемещением на территории </w:t>
            </w:r>
            <w:proofErr w:type="spellStart"/>
            <w:r w:rsidRPr="00310C8D">
              <w:rPr>
                <w:rFonts w:ascii="Times New Roman" w:eastAsia="Times New Roman" w:hAnsi="Times New Roman" w:cs="Times New Roman"/>
                <w:sz w:val="24"/>
                <w:szCs w:val="24"/>
              </w:rPr>
              <w:t>Кинопарка</w:t>
            </w:r>
            <w:proofErr w:type="spellEnd"/>
            <w:r w:rsidRPr="00310C8D">
              <w:rPr>
                <w:rFonts w:ascii="Times New Roman" w:eastAsia="Times New Roman" w:hAnsi="Times New Roman" w:cs="Times New Roman"/>
                <w:sz w:val="24"/>
                <w:szCs w:val="24"/>
              </w:rPr>
              <w:t xml:space="preserve"> осуществляется в соответствии с требованиями действующих на территории Российской Федерации актов, в том числе указанного в пункте 13.10 настоящего Технического задания.</w:t>
            </w:r>
          </w:p>
          <w:p w14:paraId="2167155F"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7.12</w:t>
            </w:r>
            <w:r w:rsidRPr="00310C8D">
              <w:rPr>
                <w:rFonts w:ascii="Times New Roman" w:eastAsia="Times New Roman" w:hAnsi="Times New Roman" w:cs="Times New Roman"/>
                <w:sz w:val="24"/>
                <w:szCs w:val="24"/>
              </w:rPr>
              <w:tab/>
              <w:t>Работы на высоте выполняются персоналом, прошедшим медицинско</w:t>
            </w:r>
            <w:r w:rsidR="00576F0C">
              <w:rPr>
                <w:rFonts w:ascii="Times New Roman" w:eastAsia="Times New Roman" w:hAnsi="Times New Roman" w:cs="Times New Roman"/>
                <w:sz w:val="24"/>
                <w:szCs w:val="24"/>
              </w:rPr>
              <w:t>е</w:t>
            </w:r>
            <w:r w:rsidRPr="00310C8D">
              <w:rPr>
                <w:rFonts w:ascii="Times New Roman" w:eastAsia="Times New Roman" w:hAnsi="Times New Roman" w:cs="Times New Roman"/>
                <w:sz w:val="24"/>
                <w:szCs w:val="24"/>
              </w:rPr>
              <w:t xml:space="preserve"> освидетельствование, имеющим соответствующую квалификацию по данному виду работ и соответствующий допуск на выполнение работ согласно требованиям акта, указанного в пункте 13.3 настоящего Технического задания. Уровень квалификации подтверждается документом о профессиональном образовании (обучении) и (или) о квалификации.</w:t>
            </w:r>
          </w:p>
          <w:p w14:paraId="0AAB9962"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7.13</w:t>
            </w:r>
            <w:r w:rsidRPr="00310C8D">
              <w:rPr>
                <w:rFonts w:ascii="Times New Roman" w:eastAsia="Times New Roman" w:hAnsi="Times New Roman" w:cs="Times New Roman"/>
                <w:sz w:val="24"/>
                <w:szCs w:val="24"/>
              </w:rPr>
              <w:tab/>
              <w:t>Исполнитель своими силами и за свой счет приобретает расходные материалы, оборудование и другой инвентарь, осуществляет его доставку на объект, погрузочно-разгрузочные работы, необходимые для оказания услуг.</w:t>
            </w:r>
          </w:p>
          <w:p w14:paraId="7427FD18"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7.14</w:t>
            </w:r>
            <w:r w:rsidRPr="00310C8D">
              <w:rPr>
                <w:rFonts w:ascii="Times New Roman" w:eastAsia="Times New Roman" w:hAnsi="Times New Roman" w:cs="Times New Roman"/>
                <w:sz w:val="24"/>
                <w:szCs w:val="24"/>
              </w:rPr>
              <w:tab/>
            </w:r>
            <w:r w:rsidR="009D636B">
              <w:rPr>
                <w:rFonts w:ascii="Times New Roman" w:eastAsia="Times New Roman" w:hAnsi="Times New Roman" w:cs="Times New Roman"/>
                <w:sz w:val="24"/>
                <w:szCs w:val="24"/>
              </w:rPr>
              <w:t>В течение 10 (Десяти) рабочих дней с даты заключения договора</w:t>
            </w:r>
            <w:r w:rsidRPr="00310C8D">
              <w:rPr>
                <w:rFonts w:ascii="Times New Roman" w:eastAsia="Times New Roman" w:hAnsi="Times New Roman" w:cs="Times New Roman"/>
                <w:sz w:val="24"/>
                <w:szCs w:val="24"/>
              </w:rPr>
              <w:t xml:space="preserve"> Исполнитель обязан предоставлять Заказчику следующие документы:</w:t>
            </w:r>
          </w:p>
          <w:p w14:paraId="3D258046"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журнал инструктажа по технике безопасности (копия);</w:t>
            </w:r>
          </w:p>
          <w:p w14:paraId="62B6CF53"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lastRenderedPageBreak/>
              <w:t>• наряд-допуск на производство работ повышенной опасности, заверенный подписью уполномоченного лица и печатью организации Исполнителя;</w:t>
            </w:r>
          </w:p>
          <w:p w14:paraId="1A3C9173"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приказ о назначении ответственного за оказание услуг (производство работ).</w:t>
            </w:r>
          </w:p>
          <w:p w14:paraId="20A4AAA4"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7.15 Услуги оказываются в дневное время суток. В случае необходимости оказания услуг в вечернее или ночное время, место оказание услуг должно быть хорошо освещено за счет сил и средств Исполнителя.</w:t>
            </w:r>
          </w:p>
          <w:p w14:paraId="68332274"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7.16. При оказании услуг на территории учреждения с действующими правилами безопасности, внутреннего распорядка, внутренних положений и инструкций, контрольно-пропускного режима, Исполнителем обеспечивается оказание услуг с соблюдением данных правил, положений, инструкций и режима. Оказание услуг Исполнителем не должно препятствовать или создавать неудобства в работе учреждения Заказчика или представлять угрозу безопасному пребыванию лиц, находящихся на территории учреждения.</w:t>
            </w:r>
          </w:p>
        </w:tc>
      </w:tr>
      <w:tr w:rsidR="00310C8D" w:rsidRPr="00310C8D" w14:paraId="2390EAD2" w14:textId="77777777" w:rsidTr="00EA00D6">
        <w:trPr>
          <w:trHeight w:val="701"/>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624637CD"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lastRenderedPageBreak/>
              <w:t>8.</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3AD78D9D"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Состав услуг</w:t>
            </w:r>
          </w:p>
        </w:tc>
        <w:tc>
          <w:tcPr>
            <w:tcW w:w="5810" w:type="dxa"/>
            <w:tcBorders>
              <w:top w:val="single" w:sz="4" w:space="0" w:color="000000"/>
              <w:left w:val="single" w:sz="4" w:space="0" w:color="000000"/>
              <w:bottom w:val="single" w:sz="4" w:space="0" w:color="000000"/>
              <w:right w:val="single" w:sz="4" w:space="0" w:color="000000"/>
            </w:tcBorders>
          </w:tcPr>
          <w:p w14:paraId="7A608737"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8.1 До начала оказания услуг, предусмотренных договором, и на заключительном этапе Исполнитель совместно с представителем Заказчика оформляют акт совместного осмотра на предмет целостности:</w:t>
            </w:r>
          </w:p>
          <w:p w14:paraId="6430383F"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кровли;</w:t>
            </w:r>
          </w:p>
          <w:p w14:paraId="28EABF0D"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водосточных труб;</w:t>
            </w:r>
          </w:p>
          <w:p w14:paraId="50B01A5B"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воронок;</w:t>
            </w:r>
          </w:p>
          <w:p w14:paraId="0EEFFD96"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оборудования (объектов), установленного на крыше;</w:t>
            </w:r>
          </w:p>
          <w:p w14:paraId="27E025E1"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оборудования (объектов), установленного на фасаде;</w:t>
            </w:r>
          </w:p>
          <w:p w14:paraId="5D1A0007"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входов в строения и сооружения;</w:t>
            </w:r>
          </w:p>
          <w:p w14:paraId="497FFDD6"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электрических, телефонных проводов;</w:t>
            </w:r>
          </w:p>
          <w:p w14:paraId="4E39C6CB"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ограждений;</w:t>
            </w:r>
          </w:p>
          <w:p w14:paraId="198C4199"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выступающих элементов фасада;</w:t>
            </w:r>
          </w:p>
          <w:p w14:paraId="34BD5AFB"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произрастающих рядом деревьев.</w:t>
            </w:r>
          </w:p>
          <w:p w14:paraId="5F582533"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8.2 В период оказания услуг уполномоченный представитель Исполнителя ведет учет оказанных услуг по каждому объекту Заказчика в журнале учета оказанных услуг, который хранится у Заказчика. По каждому факту оказания услуг в журнал вносится соответствующая запись с указанием даты и перечнем оказанных услуг, которая визируется уполномоченными представителями Исполнителя и Заказчика.</w:t>
            </w:r>
          </w:p>
          <w:p w14:paraId="53980372"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8.3 Исполнитель перед очисткой каждой крыши от снега и наледи обязан произвести удаление мусора, грязи, опавших листьев с поверхности крыши, из желобов, водоприемных воронок водосточных труб и внутренних водостоков. </w:t>
            </w:r>
          </w:p>
          <w:p w14:paraId="09C9182A"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8.4 Очистка крыши от снега, наледи и сосулек включает в себя: </w:t>
            </w:r>
          </w:p>
          <w:p w14:paraId="02B0BE61"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Установку и снятие защитных лотков на водоприемные воронки водосточных труб и внутренних водостоков;</w:t>
            </w:r>
          </w:p>
          <w:p w14:paraId="51844EC7"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 Изготовление, установку и снятие на крыше </w:t>
            </w:r>
            <w:r w:rsidRPr="00310C8D">
              <w:rPr>
                <w:rFonts w:ascii="Times New Roman" w:eastAsia="Times New Roman" w:hAnsi="Times New Roman" w:cs="Times New Roman"/>
                <w:sz w:val="24"/>
                <w:szCs w:val="24"/>
              </w:rPr>
              <w:lastRenderedPageBreak/>
              <w:t>приспособлений и устройств, позволяющих повысить безопасность оказания услуг (при необходимости).;</w:t>
            </w:r>
          </w:p>
          <w:p w14:paraId="5BCF0355"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Ручную очистку крыши от снега, наледи (по всей площади крыши): очищать крышу от снега следует со всех ее скатов, начиная от карнизов к коньку равномерно, не допуская перегрузки от снега отдельных участков. Для предохранения кровельного покрытия от повреждений снег убирается с крыши не полностью, а оставляется слой толщиной не менее 5 см. Также с крыши не снимается и тонкий слой льда, за исключением свесов, где полная очистка необходима для предупреждения образования наледей и сосулек;</w:t>
            </w:r>
          </w:p>
          <w:p w14:paraId="2FBFB8F5"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Очистку крыш от сосулек;</w:t>
            </w:r>
          </w:p>
          <w:p w14:paraId="69276A1D"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Очистку от снега, наледи и сосулек карнизов, желобов, воронок водосточных труб и внутренних водостоков;</w:t>
            </w:r>
          </w:p>
          <w:p w14:paraId="281ED5F2"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Исполнитель осуществляет осмотр и прочистку отливов водосточных труб от наледи и мусора;</w:t>
            </w:r>
          </w:p>
          <w:p w14:paraId="42025E9C"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 Уборка и </w:t>
            </w:r>
            <w:proofErr w:type="spellStart"/>
            <w:r w:rsidRPr="00310C8D">
              <w:rPr>
                <w:rFonts w:ascii="Times New Roman" w:eastAsia="Times New Roman" w:hAnsi="Times New Roman" w:cs="Times New Roman"/>
                <w:sz w:val="24"/>
                <w:szCs w:val="24"/>
              </w:rPr>
              <w:t>прометание</w:t>
            </w:r>
            <w:proofErr w:type="spellEnd"/>
            <w:r w:rsidRPr="00310C8D">
              <w:rPr>
                <w:rFonts w:ascii="Times New Roman" w:eastAsia="Times New Roman" w:hAnsi="Times New Roman" w:cs="Times New Roman"/>
                <w:sz w:val="24"/>
                <w:szCs w:val="24"/>
              </w:rPr>
              <w:t xml:space="preserve"> территории от снега, сброшенного с крыш;</w:t>
            </w:r>
          </w:p>
          <w:p w14:paraId="6FF45B43"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Погрузка и перемещение снега, сброшенного с крыш к месту складирования;</w:t>
            </w:r>
          </w:p>
          <w:p w14:paraId="0C5E1C51"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 На строениях и сооружениях, где нет возможности очистки крыши от снега ручным способом, применять очистку крыш от снега с помощью автовышек. </w:t>
            </w:r>
          </w:p>
          <w:p w14:paraId="11711663"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8.5 Полный перечень услуг (с указанием их объемов и периодичности) определяется с учетом требований Приложения № 1 «Перечень строений и сооружений, подлежащих очистке кровель и карнизов от снега, наледи и сколу сосулек по периметру, а также уборке сброшенного снега с перемещением» к настоящему Техническому заданию.</w:t>
            </w:r>
          </w:p>
          <w:p w14:paraId="3A7487F7"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8.6 Исполнитель обязан вести журнал учета оказанных услуг, в котором должны фиксироваться все оказанные услуги с указанием их сроков и объемов.</w:t>
            </w:r>
          </w:p>
        </w:tc>
      </w:tr>
      <w:tr w:rsidR="00310C8D" w:rsidRPr="00310C8D" w14:paraId="494E28F6" w14:textId="77777777" w:rsidTr="00EA00D6">
        <w:trPr>
          <w:trHeight w:val="537"/>
        </w:trPr>
        <w:tc>
          <w:tcPr>
            <w:tcW w:w="708" w:type="dxa"/>
            <w:tcBorders>
              <w:top w:val="single" w:sz="4" w:space="0" w:color="000000"/>
              <w:left w:val="single" w:sz="4" w:space="0" w:color="000000"/>
              <w:bottom w:val="single" w:sz="4" w:space="0" w:color="000000"/>
              <w:right w:val="single" w:sz="4" w:space="0" w:color="000000"/>
            </w:tcBorders>
            <w:vAlign w:val="center"/>
          </w:tcPr>
          <w:p w14:paraId="098D36D6"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lastRenderedPageBreak/>
              <w:t>9.</w:t>
            </w:r>
          </w:p>
        </w:tc>
        <w:tc>
          <w:tcPr>
            <w:tcW w:w="3826" w:type="dxa"/>
            <w:tcBorders>
              <w:top w:val="single" w:sz="4" w:space="0" w:color="000000"/>
              <w:left w:val="single" w:sz="4" w:space="0" w:color="000000"/>
              <w:bottom w:val="single" w:sz="4" w:space="0" w:color="000000"/>
              <w:right w:val="single" w:sz="4" w:space="0" w:color="000000"/>
            </w:tcBorders>
            <w:vAlign w:val="center"/>
          </w:tcPr>
          <w:p w14:paraId="097D5A3B"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Порядок сдачи-приемки услуг</w:t>
            </w:r>
          </w:p>
        </w:tc>
        <w:tc>
          <w:tcPr>
            <w:tcW w:w="5810" w:type="dxa"/>
            <w:tcBorders>
              <w:top w:val="single" w:sz="4" w:space="0" w:color="000000"/>
              <w:left w:val="single" w:sz="4" w:space="0" w:color="000000"/>
              <w:bottom w:val="single" w:sz="4" w:space="0" w:color="000000"/>
              <w:right w:val="single" w:sz="4" w:space="0" w:color="000000"/>
            </w:tcBorders>
          </w:tcPr>
          <w:p w14:paraId="28FB3C89" w14:textId="77777777" w:rsidR="00310C8D" w:rsidRPr="00310C8D" w:rsidRDefault="00361EEC" w:rsidP="00310C8D">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разделом 4 Договора.</w:t>
            </w:r>
          </w:p>
        </w:tc>
      </w:tr>
      <w:tr w:rsidR="00310C8D" w:rsidRPr="00310C8D" w14:paraId="5641D4E6" w14:textId="77777777" w:rsidTr="00EA00D6">
        <w:trPr>
          <w:trHeight w:val="577"/>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5686535C"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10.</w:t>
            </w:r>
          </w:p>
        </w:tc>
        <w:tc>
          <w:tcPr>
            <w:tcW w:w="3826" w:type="dxa"/>
            <w:tcBorders>
              <w:top w:val="single" w:sz="4" w:space="0" w:color="000000"/>
              <w:left w:val="single" w:sz="4" w:space="0" w:color="000000"/>
              <w:bottom w:val="single" w:sz="4" w:space="0" w:color="000000"/>
              <w:right w:val="single" w:sz="4" w:space="0" w:color="000000"/>
            </w:tcBorders>
            <w:vAlign w:val="center"/>
          </w:tcPr>
          <w:p w14:paraId="7A38E322"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Объем и сроки гарантий качества</w:t>
            </w:r>
          </w:p>
        </w:tc>
        <w:tc>
          <w:tcPr>
            <w:tcW w:w="5810" w:type="dxa"/>
            <w:tcBorders>
              <w:top w:val="single" w:sz="4" w:space="0" w:color="000000"/>
              <w:left w:val="single" w:sz="4" w:space="0" w:color="000000"/>
              <w:bottom w:val="single" w:sz="4" w:space="0" w:color="auto"/>
              <w:right w:val="single" w:sz="4" w:space="0" w:color="000000"/>
            </w:tcBorders>
          </w:tcPr>
          <w:p w14:paraId="736E9313"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10.1 Гарантия качества оказания услуг предоставляется Исполнителем в течение всего срока оказания услуг в соответствии с условиями Договора и требованиями настоящего Технического задания.</w:t>
            </w:r>
          </w:p>
          <w:p w14:paraId="740D2654"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10.2 Качество оказанных Исполнителем услуг должно соответствовать установленным соответствующим нормативным правовым актам, стандартам, техническим условиям, ГОСТам и иным требованиям, предъявляемым к результатам такого рода услуг.</w:t>
            </w:r>
          </w:p>
          <w:p w14:paraId="37844A0B"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10.3 Исполнитель гарантирует надлежащее качество всех материалов и оборудования, используемых для оказания услуг.</w:t>
            </w:r>
          </w:p>
          <w:p w14:paraId="691966A1"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10.4 Исполнитель обязан подтверждать документально гарантийный срок, установленный производителем материалов, использованных при </w:t>
            </w:r>
            <w:r w:rsidRPr="00310C8D">
              <w:rPr>
                <w:rFonts w:ascii="Times New Roman" w:eastAsia="Times New Roman" w:hAnsi="Times New Roman" w:cs="Times New Roman"/>
                <w:sz w:val="24"/>
                <w:szCs w:val="24"/>
              </w:rPr>
              <w:lastRenderedPageBreak/>
              <w:t>оказании услуг.</w:t>
            </w:r>
          </w:p>
          <w:p w14:paraId="0E831824"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10.5 Гарантийный срок на оборудование и материалы, используемые для оказания услуг, не должен быть меньше гарантийного срока, предоставляемого производителем данного вида оборудования (материалов).</w:t>
            </w:r>
          </w:p>
        </w:tc>
      </w:tr>
      <w:tr w:rsidR="00310C8D" w:rsidRPr="00310C8D" w14:paraId="420F2E08" w14:textId="77777777" w:rsidTr="00EA00D6">
        <w:tc>
          <w:tcPr>
            <w:tcW w:w="708" w:type="dxa"/>
            <w:tcBorders>
              <w:top w:val="single" w:sz="4" w:space="0" w:color="000000"/>
              <w:left w:val="single" w:sz="4" w:space="0" w:color="000000"/>
              <w:bottom w:val="single" w:sz="4" w:space="0" w:color="000000"/>
              <w:right w:val="single" w:sz="4" w:space="0" w:color="000000"/>
            </w:tcBorders>
            <w:vAlign w:val="center"/>
            <w:hideMark/>
          </w:tcPr>
          <w:p w14:paraId="369161C2"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lastRenderedPageBreak/>
              <w:t>11.</w:t>
            </w:r>
          </w:p>
        </w:tc>
        <w:tc>
          <w:tcPr>
            <w:tcW w:w="3826" w:type="dxa"/>
            <w:tcBorders>
              <w:top w:val="single" w:sz="4" w:space="0" w:color="000000"/>
              <w:left w:val="single" w:sz="4" w:space="0" w:color="000000"/>
              <w:bottom w:val="single" w:sz="4" w:space="0" w:color="000000"/>
              <w:right w:val="single" w:sz="4" w:space="0" w:color="000000"/>
            </w:tcBorders>
            <w:vAlign w:val="center"/>
          </w:tcPr>
          <w:p w14:paraId="02602007"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Требования к безопасности оказания услуг</w:t>
            </w:r>
          </w:p>
        </w:tc>
        <w:tc>
          <w:tcPr>
            <w:tcW w:w="5810" w:type="dxa"/>
            <w:tcBorders>
              <w:top w:val="single" w:sz="4" w:space="0" w:color="auto"/>
              <w:left w:val="single" w:sz="4" w:space="0" w:color="000000"/>
              <w:bottom w:val="single" w:sz="4" w:space="0" w:color="auto"/>
              <w:right w:val="single" w:sz="4" w:space="0" w:color="000000"/>
            </w:tcBorders>
          </w:tcPr>
          <w:p w14:paraId="3CB96A22"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11.1 Исполнитель оказывает услуги с обязательным соблюдением норм и правил охраны труда, пожарной безопасности и производственной санитарии. </w:t>
            </w:r>
          </w:p>
          <w:p w14:paraId="30298008"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11.2 В соответствии с требованиями акта, указанного в п. 13.1 настоящего Технического задания, Исполнитель обязан проводить все виды инструктажей по охране труда и фиксировать усвоение их содержания работниками в соответствующих журналах либо в установленных случаях – нарядах-допусках.</w:t>
            </w:r>
          </w:p>
          <w:p w14:paraId="4321900B"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11.3 Исполнитель проводит дополнительный инструктаж по безопасным методам оказания услуг</w:t>
            </w:r>
            <w:r w:rsidR="00B41ED9">
              <w:rPr>
                <w:rFonts w:ascii="Times New Roman" w:eastAsia="Times New Roman" w:hAnsi="Times New Roman" w:cs="Times New Roman"/>
                <w:sz w:val="24"/>
                <w:szCs w:val="24"/>
              </w:rPr>
              <w:t xml:space="preserve"> </w:t>
            </w:r>
            <w:r w:rsidRPr="00310C8D">
              <w:rPr>
                <w:rFonts w:ascii="Times New Roman" w:eastAsia="Times New Roman" w:hAnsi="Times New Roman" w:cs="Times New Roman"/>
                <w:sz w:val="24"/>
                <w:szCs w:val="24"/>
              </w:rPr>
              <w:t>(перед очисткой каждой крыши) на местах, обращая внимание на специфические условия оказания услуг на данном участке.</w:t>
            </w:r>
          </w:p>
          <w:p w14:paraId="799FC75D"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11.4 Исполнитель перед очисткой каждой крыши обязан проверить:</w:t>
            </w:r>
          </w:p>
          <w:p w14:paraId="01B04508"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физическое состояние рабочих и их спецодежду;</w:t>
            </w:r>
          </w:p>
          <w:p w14:paraId="6254FC53"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наличие индивидуальных защитных и страховочных средств;</w:t>
            </w:r>
          </w:p>
          <w:p w14:paraId="7160F3BD"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наличие необходимого инструмента и его исправность.</w:t>
            </w:r>
          </w:p>
          <w:p w14:paraId="2F73869B"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11.5 Услуги по очистке крыш должны оказываться с обязательным использованием страховочного</w:t>
            </w:r>
            <w:r w:rsidR="00B41ED9">
              <w:rPr>
                <w:rFonts w:ascii="Times New Roman" w:eastAsia="Times New Roman" w:hAnsi="Times New Roman" w:cs="Times New Roman"/>
                <w:sz w:val="24"/>
                <w:szCs w:val="24"/>
              </w:rPr>
              <w:t xml:space="preserve"> </w:t>
            </w:r>
            <w:r w:rsidRPr="00310C8D">
              <w:rPr>
                <w:rFonts w:ascii="Times New Roman" w:eastAsia="Times New Roman" w:hAnsi="Times New Roman" w:cs="Times New Roman"/>
                <w:sz w:val="24"/>
                <w:szCs w:val="24"/>
              </w:rPr>
              <w:t>оборудования.</w:t>
            </w:r>
          </w:p>
          <w:p w14:paraId="7DFFC657"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11.6 Работники, работающие на крыше, должны иметь нескользящую (резиновую, валяную) обувь.</w:t>
            </w:r>
          </w:p>
          <w:p w14:paraId="5868F63C"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11.7 Работы на высоте относятся к категории работ с повышенной опасностью, проводятся в соответствии с требованиями актов, указанных в пунктах 13.3, 13.6 настоящего Технического задания.</w:t>
            </w:r>
          </w:p>
          <w:p w14:paraId="4DBB34BC"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11.8 Работникам на крыше категорически запрещается касаться телевизионных антенн, </w:t>
            </w:r>
            <w:proofErr w:type="spellStart"/>
            <w:r w:rsidRPr="00310C8D">
              <w:rPr>
                <w:rFonts w:ascii="Times New Roman" w:eastAsia="Times New Roman" w:hAnsi="Times New Roman" w:cs="Times New Roman"/>
                <w:sz w:val="24"/>
                <w:szCs w:val="24"/>
              </w:rPr>
              <w:t>радиостоек</w:t>
            </w:r>
            <w:proofErr w:type="spellEnd"/>
            <w:r w:rsidRPr="00310C8D">
              <w:rPr>
                <w:rFonts w:ascii="Times New Roman" w:eastAsia="Times New Roman" w:hAnsi="Times New Roman" w:cs="Times New Roman"/>
                <w:sz w:val="24"/>
                <w:szCs w:val="24"/>
              </w:rPr>
              <w:t xml:space="preserve"> и других установок, которые могут вызвать поражение электрическим током.</w:t>
            </w:r>
          </w:p>
          <w:p w14:paraId="21E30171"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11.9 Снятие ледяных сосулек с краев крыш и у водосточных труб должно производиться специальным приспособлением (крючком), при этом запрещается свешиваться с крыш. </w:t>
            </w:r>
          </w:p>
          <w:p w14:paraId="1CBB0A2B"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11.10 Запрещается сбрасывать снег, наледь и сосульки на электрические и телефонные провода.</w:t>
            </w:r>
          </w:p>
          <w:p w14:paraId="4E81DD5A"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11.11 Запрещается очистка крыш от снега, наледи и сосулек при неблагоприятных погодных условиях</w:t>
            </w:r>
          </w:p>
          <w:p w14:paraId="67159558"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(скорости воздушного потока/ветра 15 м/с и более).</w:t>
            </w:r>
          </w:p>
        </w:tc>
      </w:tr>
      <w:tr w:rsidR="00310C8D" w:rsidRPr="00310C8D" w14:paraId="501DAD2D" w14:textId="77777777" w:rsidTr="00EA00D6">
        <w:tc>
          <w:tcPr>
            <w:tcW w:w="708" w:type="dxa"/>
            <w:tcBorders>
              <w:top w:val="single" w:sz="4" w:space="0" w:color="000000"/>
              <w:left w:val="single" w:sz="4" w:space="0" w:color="000000"/>
              <w:bottom w:val="single" w:sz="4" w:space="0" w:color="000000"/>
              <w:right w:val="single" w:sz="4" w:space="0" w:color="000000"/>
            </w:tcBorders>
            <w:vAlign w:val="center"/>
          </w:tcPr>
          <w:p w14:paraId="5B65B34F"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12.</w:t>
            </w:r>
          </w:p>
        </w:tc>
        <w:tc>
          <w:tcPr>
            <w:tcW w:w="3826" w:type="dxa"/>
            <w:tcBorders>
              <w:top w:val="single" w:sz="4" w:space="0" w:color="000000"/>
              <w:left w:val="single" w:sz="4" w:space="0" w:color="000000"/>
              <w:bottom w:val="single" w:sz="4" w:space="0" w:color="000000"/>
              <w:right w:val="single" w:sz="4" w:space="0" w:color="000000"/>
            </w:tcBorders>
            <w:vAlign w:val="center"/>
          </w:tcPr>
          <w:p w14:paraId="679CC5B3"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Требования к используемым материалам и оборудованию</w:t>
            </w:r>
          </w:p>
        </w:tc>
        <w:tc>
          <w:tcPr>
            <w:tcW w:w="5810" w:type="dxa"/>
            <w:tcBorders>
              <w:top w:val="single" w:sz="4" w:space="0" w:color="auto"/>
              <w:left w:val="single" w:sz="4" w:space="0" w:color="000000"/>
              <w:bottom w:val="single" w:sz="4" w:space="0" w:color="auto"/>
              <w:right w:val="single" w:sz="4" w:space="0" w:color="000000"/>
            </w:tcBorders>
          </w:tcPr>
          <w:p w14:paraId="0459425E"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12.1 Средства индивидуальной защиты, применяемые при очистке крыш, должны отвечать требованиям ГОСТ, указанным в п. 13.8, 13.9, 13.10 настоящего </w:t>
            </w:r>
            <w:r w:rsidRPr="00310C8D">
              <w:rPr>
                <w:rFonts w:ascii="Times New Roman" w:eastAsia="Times New Roman" w:hAnsi="Times New Roman" w:cs="Times New Roman"/>
                <w:sz w:val="24"/>
                <w:szCs w:val="24"/>
              </w:rPr>
              <w:lastRenderedPageBreak/>
              <w:t>Технического задания.</w:t>
            </w:r>
          </w:p>
          <w:p w14:paraId="6F53B78F"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12.2 Работники Исполнителя должны иметь специальную светоотражающую одежду, каски,</w:t>
            </w:r>
            <w:r w:rsidR="00B41ED9">
              <w:rPr>
                <w:rFonts w:ascii="Times New Roman" w:eastAsia="Times New Roman" w:hAnsi="Times New Roman" w:cs="Times New Roman"/>
                <w:sz w:val="24"/>
                <w:szCs w:val="24"/>
              </w:rPr>
              <w:t xml:space="preserve"> </w:t>
            </w:r>
            <w:r w:rsidRPr="00310C8D">
              <w:rPr>
                <w:rFonts w:ascii="Times New Roman" w:eastAsia="Times New Roman" w:hAnsi="Times New Roman" w:cs="Times New Roman"/>
                <w:sz w:val="24"/>
                <w:szCs w:val="24"/>
              </w:rPr>
              <w:t>специальную (нескользящую) обувь, страховочное оборудование и уборочный инвентарь.</w:t>
            </w:r>
          </w:p>
          <w:p w14:paraId="79B5D79D" w14:textId="77777777" w:rsidR="00310C8D" w:rsidRPr="00310C8D" w:rsidRDefault="00310C8D" w:rsidP="00310C8D">
            <w:pPr>
              <w:widowControl w:val="0"/>
              <w:autoSpaceDE w:val="0"/>
              <w:autoSpaceDN w:val="0"/>
              <w:spacing w:after="0" w:line="240" w:lineRule="auto"/>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12.3 Очистка крыш от снега и льда должна производиться деревянными или пластмассовыми лопатами. Применение для этих целей металлических лопат, ломов, топоров и прочего металлического инвентаря недопустимо во избежание повреждения кровли, желобов, свесов и водосточных воронок.</w:t>
            </w:r>
          </w:p>
        </w:tc>
      </w:tr>
      <w:tr w:rsidR="00310C8D" w:rsidRPr="00310C8D" w14:paraId="44A0896F" w14:textId="77777777" w:rsidTr="00EA00D6">
        <w:tc>
          <w:tcPr>
            <w:tcW w:w="708" w:type="dxa"/>
            <w:tcBorders>
              <w:top w:val="single" w:sz="4" w:space="0" w:color="000000"/>
              <w:left w:val="single" w:sz="4" w:space="0" w:color="000000"/>
              <w:bottom w:val="single" w:sz="4" w:space="0" w:color="000000"/>
              <w:right w:val="single" w:sz="4" w:space="0" w:color="000000"/>
            </w:tcBorders>
            <w:vAlign w:val="center"/>
          </w:tcPr>
          <w:p w14:paraId="1D897D07"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lastRenderedPageBreak/>
              <w:t>13.</w:t>
            </w:r>
          </w:p>
        </w:tc>
        <w:tc>
          <w:tcPr>
            <w:tcW w:w="3826" w:type="dxa"/>
            <w:tcBorders>
              <w:top w:val="single" w:sz="4" w:space="0" w:color="000000"/>
              <w:left w:val="single" w:sz="4" w:space="0" w:color="000000"/>
              <w:bottom w:val="single" w:sz="4" w:space="0" w:color="000000"/>
              <w:right w:val="single" w:sz="4" w:space="0" w:color="000000"/>
            </w:tcBorders>
            <w:vAlign w:val="center"/>
          </w:tcPr>
          <w:p w14:paraId="3E8E3BAD" w14:textId="77777777" w:rsidR="00310C8D" w:rsidRPr="00310C8D" w:rsidRDefault="00310C8D" w:rsidP="00310C8D">
            <w:pPr>
              <w:widowControl w:val="0"/>
              <w:autoSpaceDE w:val="0"/>
              <w:autoSpaceDN w:val="0"/>
              <w:spacing w:after="0"/>
              <w:jc w:val="center"/>
              <w:rPr>
                <w:rFonts w:ascii="Times New Roman" w:eastAsia="Times New Roman" w:hAnsi="Times New Roman" w:cs="Times New Roman"/>
                <w:b/>
              </w:rPr>
            </w:pPr>
            <w:r w:rsidRPr="00310C8D">
              <w:rPr>
                <w:rFonts w:ascii="Times New Roman" w:eastAsia="Times New Roman" w:hAnsi="Times New Roman" w:cs="Times New Roman"/>
                <w:b/>
              </w:rPr>
              <w:t>Перечень нормативных правовых и нормативных технических актов</w:t>
            </w:r>
          </w:p>
        </w:tc>
        <w:tc>
          <w:tcPr>
            <w:tcW w:w="5810" w:type="dxa"/>
            <w:tcBorders>
              <w:top w:val="single" w:sz="4" w:space="0" w:color="auto"/>
              <w:left w:val="single" w:sz="4" w:space="0" w:color="000000"/>
              <w:bottom w:val="single" w:sz="4" w:space="0" w:color="000000"/>
              <w:right w:val="single" w:sz="4" w:space="0" w:color="000000"/>
            </w:tcBorders>
          </w:tcPr>
          <w:p w14:paraId="71943649" w14:textId="77777777" w:rsidR="00310C8D" w:rsidRPr="00310C8D" w:rsidRDefault="00310C8D" w:rsidP="00310C8D">
            <w:pPr>
              <w:widowControl w:val="0"/>
              <w:numPr>
                <w:ilvl w:val="0"/>
                <w:numId w:val="47"/>
              </w:numPr>
              <w:autoSpaceDE w:val="0"/>
              <w:autoSpaceDN w:val="0"/>
              <w:spacing w:after="0" w:line="240" w:lineRule="auto"/>
              <w:ind w:left="66" w:firstLine="0"/>
              <w:contextualSpacing/>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Постановление Правительства РФ от 24.12.2021 № 2464 «О порядке обучения по охране труда и проверки знания требований охраны труда».</w:t>
            </w:r>
          </w:p>
          <w:p w14:paraId="5DF37193" w14:textId="77777777" w:rsidR="00310C8D" w:rsidRPr="00310C8D" w:rsidRDefault="00310C8D" w:rsidP="00310C8D">
            <w:pPr>
              <w:widowControl w:val="0"/>
              <w:numPr>
                <w:ilvl w:val="0"/>
                <w:numId w:val="47"/>
              </w:numPr>
              <w:autoSpaceDE w:val="0"/>
              <w:autoSpaceDN w:val="0"/>
              <w:spacing w:after="0" w:line="240" w:lineRule="auto"/>
              <w:ind w:left="66" w:firstLine="0"/>
              <w:contextualSpacing/>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Приказ Минтруда России от 29.10.2020 № 758н «Об </w:t>
            </w:r>
            <w:proofErr w:type="gramStart"/>
            <w:r w:rsidRPr="00310C8D">
              <w:rPr>
                <w:rFonts w:ascii="Times New Roman" w:eastAsia="Times New Roman" w:hAnsi="Times New Roman" w:cs="Times New Roman"/>
                <w:sz w:val="24"/>
                <w:szCs w:val="24"/>
              </w:rPr>
              <w:t>утверждении Правил</w:t>
            </w:r>
            <w:proofErr w:type="gramEnd"/>
            <w:r w:rsidRPr="00310C8D">
              <w:rPr>
                <w:rFonts w:ascii="Times New Roman" w:eastAsia="Times New Roman" w:hAnsi="Times New Roman" w:cs="Times New Roman"/>
                <w:sz w:val="24"/>
                <w:szCs w:val="24"/>
              </w:rPr>
              <w:t xml:space="preserve"> по охране труда в жилищно-коммунальном хозяйстве».</w:t>
            </w:r>
          </w:p>
          <w:p w14:paraId="5F58F356" w14:textId="77777777" w:rsidR="00310C8D" w:rsidRPr="00310C8D" w:rsidRDefault="00310C8D" w:rsidP="00310C8D">
            <w:pPr>
              <w:widowControl w:val="0"/>
              <w:numPr>
                <w:ilvl w:val="0"/>
                <w:numId w:val="47"/>
              </w:numPr>
              <w:autoSpaceDE w:val="0"/>
              <w:autoSpaceDN w:val="0"/>
              <w:spacing w:after="0" w:line="240" w:lineRule="auto"/>
              <w:ind w:left="66" w:firstLine="0"/>
              <w:contextualSpacing/>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Приказ Минтруда России от 16.11.2020 № 782н «Об </w:t>
            </w:r>
            <w:proofErr w:type="gramStart"/>
            <w:r w:rsidRPr="00310C8D">
              <w:rPr>
                <w:rFonts w:ascii="Times New Roman" w:eastAsia="Times New Roman" w:hAnsi="Times New Roman" w:cs="Times New Roman"/>
                <w:sz w:val="24"/>
                <w:szCs w:val="24"/>
              </w:rPr>
              <w:t>утверждении Правил</w:t>
            </w:r>
            <w:proofErr w:type="gramEnd"/>
            <w:r w:rsidRPr="00310C8D">
              <w:rPr>
                <w:rFonts w:ascii="Times New Roman" w:eastAsia="Times New Roman" w:hAnsi="Times New Roman" w:cs="Times New Roman"/>
                <w:sz w:val="24"/>
                <w:szCs w:val="24"/>
              </w:rPr>
              <w:t xml:space="preserve"> по охране труда при работе на высоте».</w:t>
            </w:r>
          </w:p>
          <w:p w14:paraId="727C0966" w14:textId="77777777" w:rsidR="00310C8D" w:rsidRPr="00310C8D" w:rsidRDefault="00310C8D" w:rsidP="00310C8D">
            <w:pPr>
              <w:widowControl w:val="0"/>
              <w:numPr>
                <w:ilvl w:val="0"/>
                <w:numId w:val="47"/>
              </w:numPr>
              <w:autoSpaceDE w:val="0"/>
              <w:autoSpaceDN w:val="0"/>
              <w:spacing w:after="0" w:line="240" w:lineRule="auto"/>
              <w:ind w:left="66" w:firstLine="0"/>
              <w:contextualSpacing/>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Постановление Правительства Москвы от 09.11.1999 № 1018 «Об утверждении Правил санитарного содержания территорий, организации уборки и обеспечения чистоты и порядка в г. Москве». </w:t>
            </w:r>
          </w:p>
          <w:p w14:paraId="1B81821F" w14:textId="77777777" w:rsidR="00310C8D" w:rsidRPr="00310C8D" w:rsidRDefault="00310C8D" w:rsidP="00310C8D">
            <w:pPr>
              <w:widowControl w:val="0"/>
              <w:numPr>
                <w:ilvl w:val="0"/>
                <w:numId w:val="47"/>
              </w:numPr>
              <w:autoSpaceDE w:val="0"/>
              <w:autoSpaceDN w:val="0"/>
              <w:spacing w:after="0" w:line="240" w:lineRule="auto"/>
              <w:ind w:left="66" w:firstLine="0"/>
              <w:contextualSpacing/>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Постановление Правительства Москвы от 15.11.2005 № 892-ПП «О готовности города Москвы к работе в зимний период 2005-2006 гг.».</w:t>
            </w:r>
          </w:p>
          <w:p w14:paraId="5269A0AC" w14:textId="77777777" w:rsidR="00310C8D" w:rsidRPr="00310C8D" w:rsidRDefault="00310C8D" w:rsidP="00310C8D">
            <w:pPr>
              <w:widowControl w:val="0"/>
              <w:numPr>
                <w:ilvl w:val="0"/>
                <w:numId w:val="47"/>
              </w:numPr>
              <w:autoSpaceDE w:val="0"/>
              <w:autoSpaceDN w:val="0"/>
              <w:spacing w:after="0" w:line="240" w:lineRule="auto"/>
              <w:ind w:left="66" w:firstLine="0"/>
              <w:contextualSpacing/>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Постановление Правительства Москвы от 27.12.2016 № 952-ПП «Об утверждении Порядка организации проведения работ по очистке крыш от снега и (или) удалению наростов льда на карнизах, крышах и водостоках нежилых зданий, строений, сооружений и многоквартирных домов в городе Москве за счет средств бюджета города Москвы и перечисления средств собственниками (правообладателями) нежилых зданий, строений, сооружений (помещений в них) и лицами, осуществляющими управление многоквартирными домами, за проведение указанных работ».</w:t>
            </w:r>
          </w:p>
          <w:p w14:paraId="3945D647" w14:textId="77777777" w:rsidR="00310C8D" w:rsidRPr="00310C8D" w:rsidRDefault="00310C8D" w:rsidP="00310C8D">
            <w:pPr>
              <w:widowControl w:val="0"/>
              <w:numPr>
                <w:ilvl w:val="0"/>
                <w:numId w:val="47"/>
              </w:numPr>
              <w:autoSpaceDE w:val="0"/>
              <w:autoSpaceDN w:val="0"/>
              <w:spacing w:after="0" w:line="240" w:lineRule="auto"/>
              <w:ind w:left="66" w:firstLine="0"/>
              <w:contextualSpacing/>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Распоряжение Правительства Москвы Премьера от 18.06.1998 № 640-РП «О мерах по улучшению содержания чердачных и подвальных помещений жилых домов в свете реализации программы реформирования жилищно-коммунального хозяйства».</w:t>
            </w:r>
          </w:p>
          <w:p w14:paraId="473A3BEE" w14:textId="77777777" w:rsidR="00310C8D" w:rsidRPr="00310C8D" w:rsidRDefault="00310C8D" w:rsidP="00310C8D">
            <w:pPr>
              <w:widowControl w:val="0"/>
              <w:numPr>
                <w:ilvl w:val="0"/>
                <w:numId w:val="47"/>
              </w:numPr>
              <w:autoSpaceDE w:val="0"/>
              <w:autoSpaceDN w:val="0"/>
              <w:spacing w:after="0" w:line="240" w:lineRule="auto"/>
              <w:ind w:left="66" w:firstLine="0"/>
              <w:contextualSpacing/>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«ГОСТ 32489-2013. Межгосударственный стандарт. Пояса предохранительные строительные. Общие технические условия» (введен в действие Приказом Росстандарта от 17.12.2013 № 2295-ст).</w:t>
            </w:r>
          </w:p>
          <w:p w14:paraId="201A0702" w14:textId="77777777" w:rsidR="00310C8D" w:rsidRPr="00310C8D" w:rsidRDefault="00310C8D" w:rsidP="00310C8D">
            <w:pPr>
              <w:widowControl w:val="0"/>
              <w:numPr>
                <w:ilvl w:val="0"/>
                <w:numId w:val="47"/>
              </w:numPr>
              <w:autoSpaceDE w:val="0"/>
              <w:autoSpaceDN w:val="0"/>
              <w:spacing w:after="0" w:line="240" w:lineRule="auto"/>
              <w:ind w:left="66" w:firstLine="0"/>
              <w:contextualSpacing/>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«ГОСТ Р ЕН 361-2008. Национальный стандарт Российской Федерации. Система стандартов безопасности труда. Средства индивидуальной защиты от падения с высоты. Страховочные привязи. </w:t>
            </w:r>
            <w:r w:rsidRPr="00310C8D">
              <w:rPr>
                <w:rFonts w:ascii="Times New Roman" w:eastAsia="Times New Roman" w:hAnsi="Times New Roman" w:cs="Times New Roman"/>
                <w:sz w:val="24"/>
                <w:szCs w:val="24"/>
              </w:rPr>
              <w:lastRenderedPageBreak/>
              <w:t>Общие технические требования. Методы испытаний» (утв. и введен в действие Приказом Ростехрегулирования от 18.12.2008 № 485-ст).</w:t>
            </w:r>
          </w:p>
          <w:p w14:paraId="218BA0A2" w14:textId="77777777" w:rsidR="00310C8D" w:rsidRPr="00310C8D" w:rsidRDefault="00310C8D" w:rsidP="00310C8D">
            <w:pPr>
              <w:widowControl w:val="0"/>
              <w:numPr>
                <w:ilvl w:val="0"/>
                <w:numId w:val="47"/>
              </w:numPr>
              <w:autoSpaceDE w:val="0"/>
              <w:autoSpaceDN w:val="0"/>
              <w:spacing w:after="0" w:line="240" w:lineRule="auto"/>
              <w:ind w:left="66" w:firstLine="0"/>
              <w:contextualSpacing/>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«ГОСТ EN 358-2021. Межгосударственный стандарт. Система стандартов безопасности труда. Средства индивидуальной защиты от падения с высоты. Привязи и стропы для удержания и позиционирования. Общие технические требования. Методы испытаний» (введен в действие Приказом Росстандарта от 27.10.2021 № 1332-ст).</w:t>
            </w:r>
          </w:p>
          <w:p w14:paraId="049E3694" w14:textId="77777777" w:rsidR="00310C8D" w:rsidRPr="00310C8D" w:rsidRDefault="00310C8D" w:rsidP="00310C8D">
            <w:pPr>
              <w:widowControl w:val="0"/>
              <w:numPr>
                <w:ilvl w:val="0"/>
                <w:numId w:val="47"/>
              </w:numPr>
              <w:autoSpaceDE w:val="0"/>
              <w:autoSpaceDN w:val="0"/>
              <w:spacing w:after="0" w:line="240" w:lineRule="auto"/>
              <w:ind w:left="66" w:firstLine="0"/>
              <w:contextualSpacing/>
              <w:jc w:val="both"/>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Федеральный закон от 25.07.2002 № 115-ФЗ «О правовом положении иностранных граждан в Российской Федерации».</w:t>
            </w:r>
          </w:p>
        </w:tc>
      </w:tr>
    </w:tbl>
    <w:p w14:paraId="5DC52D9B" w14:textId="77777777" w:rsidR="00126A93" w:rsidRDefault="00126A93" w:rsidP="004B7C71">
      <w:pPr>
        <w:spacing w:after="0" w:line="240" w:lineRule="auto"/>
        <w:rPr>
          <w:rFonts w:ascii="Times New Roman" w:eastAsia="Times New Roman" w:hAnsi="Times New Roman" w:cs="Times New Roman"/>
          <w:sz w:val="24"/>
          <w:szCs w:val="24"/>
          <w:lang w:eastAsia="ru-RU"/>
        </w:rPr>
      </w:pPr>
    </w:p>
    <w:p w14:paraId="70737BAE" w14:textId="77777777" w:rsidR="0052333E" w:rsidRDefault="0052333E" w:rsidP="004B7C71">
      <w:pPr>
        <w:spacing w:after="0" w:line="240" w:lineRule="auto"/>
        <w:rPr>
          <w:rFonts w:ascii="Times New Roman" w:eastAsia="Times New Roman" w:hAnsi="Times New Roman" w:cs="Times New Roman"/>
          <w:sz w:val="24"/>
          <w:szCs w:val="24"/>
          <w:lang w:eastAsia="ru-RU"/>
        </w:rPr>
      </w:pPr>
    </w:p>
    <w:p w14:paraId="195CC364" w14:textId="77777777" w:rsidR="0052333E" w:rsidRPr="002A7F62" w:rsidRDefault="0052333E" w:rsidP="004B7C71">
      <w:pPr>
        <w:spacing w:after="0" w:line="240" w:lineRule="auto"/>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957"/>
        <w:gridCol w:w="5263"/>
      </w:tblGrid>
      <w:tr w:rsidR="00126A93" w:rsidRPr="002A7F62" w14:paraId="13B65A43" w14:textId="77777777" w:rsidTr="00EA00D6">
        <w:trPr>
          <w:jc w:val="center"/>
        </w:trPr>
        <w:tc>
          <w:tcPr>
            <w:tcW w:w="4950" w:type="dxa"/>
            <w:tcMar>
              <w:top w:w="0" w:type="dxa"/>
              <w:left w:w="45" w:type="dxa"/>
              <w:bottom w:w="0" w:type="dxa"/>
              <w:right w:w="45" w:type="dxa"/>
            </w:tcMar>
          </w:tcPr>
          <w:p w14:paraId="16C08C80"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bookmarkStart w:id="32" w:name="_Hlk215139812"/>
            <w:r w:rsidRPr="002A7F62">
              <w:rPr>
                <w:rFonts w:ascii="Times New Roman" w:eastAsia="Times New Roman" w:hAnsi="Times New Roman" w:cs="Times New Roman"/>
                <w:b/>
                <w:bCs/>
                <w:sz w:val="24"/>
                <w:szCs w:val="24"/>
                <w:lang w:eastAsia="ru-RU"/>
              </w:rPr>
              <w:t>Заказчик</w:t>
            </w:r>
          </w:p>
          <w:p w14:paraId="73DAD4AD"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proofErr w:type="spellStart"/>
            <w:r w:rsidRPr="002A7F62">
              <w:rPr>
                <w:rFonts w:ascii="Times New Roman" w:eastAsia="Times New Roman" w:hAnsi="Times New Roman" w:cs="Times New Roman"/>
                <w:b/>
                <w:bCs/>
                <w:sz w:val="24"/>
                <w:szCs w:val="24"/>
                <w:lang w:eastAsia="ru-RU"/>
              </w:rPr>
              <w:t>Кинопарк</w:t>
            </w:r>
            <w:proofErr w:type="spellEnd"/>
            <w:r w:rsidRPr="002A7F62">
              <w:rPr>
                <w:rFonts w:ascii="Times New Roman" w:eastAsia="Times New Roman" w:hAnsi="Times New Roman" w:cs="Times New Roman"/>
                <w:b/>
                <w:bCs/>
                <w:sz w:val="24"/>
                <w:szCs w:val="24"/>
                <w:lang w:eastAsia="ru-RU"/>
              </w:rPr>
              <w:t>»</w:t>
            </w:r>
          </w:p>
          <w:p w14:paraId="2D1DEA4F"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6FB29D1B"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p>
          <w:p w14:paraId="32420ECB"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2B3E507F"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10A2EE4F"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559CFBD4" w14:textId="77777777" w:rsidR="00126A93" w:rsidRPr="002A7F62" w:rsidRDefault="00126A93"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0275D786"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7DD9EB8B"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p>
          <w:p w14:paraId="2C2E38B9"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0442DA1E"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bookmarkEnd w:id="32"/>
    </w:tbl>
    <w:p w14:paraId="55B17A01" w14:textId="77777777" w:rsidR="00126A93" w:rsidRPr="002A7F62" w:rsidRDefault="00126A93" w:rsidP="004B7C71">
      <w:pPr>
        <w:spacing w:after="0" w:line="240" w:lineRule="auto"/>
        <w:rPr>
          <w:rFonts w:ascii="Times New Roman" w:eastAsia="Times New Roman" w:hAnsi="Times New Roman" w:cs="Times New Roman"/>
          <w:sz w:val="24"/>
          <w:szCs w:val="24"/>
          <w:lang w:eastAsia="ru-RU"/>
        </w:rPr>
      </w:pPr>
    </w:p>
    <w:p w14:paraId="14A26503" w14:textId="77777777" w:rsidR="0052333E" w:rsidRDefault="0052333E">
      <w:pPr>
        <w:spacing w:after="160"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3509E61A" w14:textId="77777777" w:rsidR="00310C8D" w:rsidRPr="00310C8D" w:rsidRDefault="00310C8D" w:rsidP="00310C8D">
      <w:pPr>
        <w:widowControl w:val="0"/>
        <w:autoSpaceDE w:val="0"/>
        <w:autoSpaceDN w:val="0"/>
        <w:spacing w:before="64" w:after="0" w:line="240" w:lineRule="auto"/>
        <w:ind w:right="151"/>
        <w:jc w:val="right"/>
        <w:rPr>
          <w:rFonts w:ascii="Times New Roman" w:eastAsia="Times New Roman" w:hAnsi="Times New Roman" w:cs="Times New Roman"/>
          <w:bCs/>
          <w:sz w:val="24"/>
        </w:rPr>
      </w:pPr>
      <w:r w:rsidRPr="00310C8D">
        <w:rPr>
          <w:rFonts w:ascii="Times New Roman" w:eastAsia="Times New Roman" w:hAnsi="Times New Roman" w:cs="Times New Roman"/>
          <w:bCs/>
          <w:spacing w:val="-8"/>
          <w:sz w:val="24"/>
        </w:rPr>
        <w:lastRenderedPageBreak/>
        <w:t>Приложение</w:t>
      </w:r>
      <w:r w:rsidRPr="00310C8D">
        <w:rPr>
          <w:rFonts w:ascii="Times New Roman" w:eastAsia="Times New Roman" w:hAnsi="Times New Roman" w:cs="Times New Roman"/>
          <w:bCs/>
          <w:spacing w:val="-5"/>
          <w:sz w:val="24"/>
        </w:rPr>
        <w:t xml:space="preserve"> </w:t>
      </w:r>
      <w:r w:rsidRPr="00310C8D">
        <w:rPr>
          <w:rFonts w:ascii="Times New Roman" w:eastAsia="Times New Roman" w:hAnsi="Times New Roman" w:cs="Times New Roman"/>
          <w:bCs/>
          <w:spacing w:val="-8"/>
          <w:sz w:val="24"/>
        </w:rPr>
        <w:t>1</w:t>
      </w:r>
      <w:r w:rsidRPr="00310C8D">
        <w:rPr>
          <w:rFonts w:ascii="Times New Roman" w:eastAsia="Times New Roman" w:hAnsi="Times New Roman" w:cs="Times New Roman"/>
          <w:bCs/>
          <w:spacing w:val="-4"/>
          <w:sz w:val="24"/>
        </w:rPr>
        <w:t xml:space="preserve"> </w:t>
      </w:r>
      <w:r w:rsidRPr="00310C8D">
        <w:rPr>
          <w:rFonts w:ascii="Times New Roman" w:eastAsia="Times New Roman" w:hAnsi="Times New Roman" w:cs="Times New Roman"/>
          <w:bCs/>
          <w:spacing w:val="-8"/>
          <w:sz w:val="24"/>
        </w:rPr>
        <w:t>к</w:t>
      </w:r>
      <w:r w:rsidRPr="00310C8D">
        <w:rPr>
          <w:rFonts w:ascii="Times New Roman" w:eastAsia="Times New Roman" w:hAnsi="Times New Roman" w:cs="Times New Roman"/>
          <w:bCs/>
          <w:spacing w:val="-5"/>
          <w:sz w:val="24"/>
        </w:rPr>
        <w:t xml:space="preserve"> </w:t>
      </w:r>
      <w:r w:rsidRPr="00310C8D">
        <w:rPr>
          <w:rFonts w:ascii="Times New Roman" w:eastAsia="Times New Roman" w:hAnsi="Times New Roman" w:cs="Times New Roman"/>
          <w:bCs/>
          <w:spacing w:val="-8"/>
          <w:sz w:val="24"/>
        </w:rPr>
        <w:t>Техническому</w:t>
      </w:r>
      <w:r w:rsidRPr="00310C8D">
        <w:rPr>
          <w:rFonts w:ascii="Times New Roman" w:eastAsia="Times New Roman" w:hAnsi="Times New Roman" w:cs="Times New Roman"/>
          <w:bCs/>
          <w:spacing w:val="-3"/>
          <w:sz w:val="24"/>
        </w:rPr>
        <w:t xml:space="preserve"> </w:t>
      </w:r>
      <w:r w:rsidRPr="00310C8D">
        <w:rPr>
          <w:rFonts w:ascii="Times New Roman" w:eastAsia="Times New Roman" w:hAnsi="Times New Roman" w:cs="Times New Roman"/>
          <w:bCs/>
          <w:spacing w:val="-8"/>
          <w:sz w:val="24"/>
        </w:rPr>
        <w:t>заданию</w:t>
      </w:r>
    </w:p>
    <w:p w14:paraId="57CD4E42" w14:textId="77777777" w:rsidR="00310C8D" w:rsidRPr="00310C8D" w:rsidRDefault="00310C8D" w:rsidP="0066349D">
      <w:pPr>
        <w:widowControl w:val="0"/>
        <w:shd w:val="clear" w:color="auto" w:fill="FFFFFF"/>
        <w:tabs>
          <w:tab w:val="left" w:pos="567"/>
        </w:tabs>
        <w:spacing w:after="0" w:line="240" w:lineRule="auto"/>
        <w:jc w:val="center"/>
        <w:rPr>
          <w:rFonts w:ascii="Times New Roman" w:eastAsia="Times New Roman" w:hAnsi="Times New Roman" w:cs="Times New Roman"/>
          <w:b/>
          <w:bCs/>
          <w:sz w:val="28"/>
          <w:szCs w:val="28"/>
        </w:rPr>
      </w:pPr>
    </w:p>
    <w:p w14:paraId="7A401982" w14:textId="77777777" w:rsidR="00310C8D" w:rsidRPr="00310C8D" w:rsidRDefault="00310C8D" w:rsidP="0066349D">
      <w:pPr>
        <w:widowControl w:val="0"/>
        <w:shd w:val="clear" w:color="auto" w:fill="FFFFFF"/>
        <w:tabs>
          <w:tab w:val="left" w:pos="567"/>
        </w:tabs>
        <w:spacing w:after="0" w:line="240" w:lineRule="auto"/>
        <w:jc w:val="center"/>
        <w:rPr>
          <w:rFonts w:ascii="Times New Roman" w:eastAsia="Times New Roman" w:hAnsi="Times New Roman" w:cs="Times New Roman"/>
          <w:b/>
          <w:bCs/>
          <w:sz w:val="24"/>
          <w:szCs w:val="24"/>
        </w:rPr>
      </w:pPr>
      <w:r w:rsidRPr="00310C8D">
        <w:rPr>
          <w:rFonts w:ascii="Times New Roman" w:eastAsia="Times New Roman" w:hAnsi="Times New Roman" w:cs="Times New Roman"/>
          <w:b/>
          <w:bCs/>
          <w:sz w:val="24"/>
          <w:szCs w:val="24"/>
        </w:rPr>
        <w:t>Перечень строений и сооружений, подлежащих очистке кровель и карнизов от снега, наледи и сколу сосулек по периметру, а также уборке сброшенного снега с перемещением</w:t>
      </w:r>
    </w:p>
    <w:p w14:paraId="081F80C6" w14:textId="77777777" w:rsidR="00310C8D" w:rsidRPr="00310C8D" w:rsidRDefault="00310C8D" w:rsidP="0066349D">
      <w:pPr>
        <w:widowControl w:val="0"/>
        <w:shd w:val="clear" w:color="auto" w:fill="FFFFFF"/>
        <w:tabs>
          <w:tab w:val="left" w:pos="567"/>
        </w:tabs>
        <w:spacing w:after="0" w:line="240" w:lineRule="auto"/>
        <w:jc w:val="center"/>
        <w:rPr>
          <w:rFonts w:ascii="Times New Roman" w:eastAsia="Times New Roman" w:hAnsi="Times New Roman" w:cs="Times New Roman"/>
          <w:b/>
          <w:bCs/>
          <w:sz w:val="24"/>
          <w:szCs w:val="24"/>
        </w:rPr>
      </w:pPr>
    </w:p>
    <w:p w14:paraId="3B9BD8D0" w14:textId="77777777" w:rsidR="00310C8D" w:rsidRPr="00310C8D" w:rsidRDefault="00310C8D" w:rsidP="00310C8D">
      <w:pPr>
        <w:widowControl w:val="0"/>
        <w:autoSpaceDE w:val="0"/>
        <w:autoSpaceDN w:val="0"/>
        <w:spacing w:after="0" w:line="240" w:lineRule="auto"/>
        <w:rPr>
          <w:rFonts w:ascii="Times New Roman" w:eastAsia="Times New Roman" w:hAnsi="Times New Roman" w:cs="Times New Roman"/>
          <w:b/>
          <w:bCs/>
        </w:rPr>
      </w:pPr>
      <w:r w:rsidRPr="00310C8D">
        <w:rPr>
          <w:rFonts w:ascii="Times New Roman" w:eastAsia="Times New Roman" w:hAnsi="Times New Roman" w:cs="Times New Roman"/>
          <w:b/>
          <w:bCs/>
        </w:rPr>
        <w:t xml:space="preserve">      город Москва, </w:t>
      </w:r>
      <w:proofErr w:type="spellStart"/>
      <w:r w:rsidRPr="00310C8D">
        <w:rPr>
          <w:rFonts w:ascii="Times New Roman" w:eastAsia="Times New Roman" w:hAnsi="Times New Roman" w:cs="Times New Roman"/>
          <w:b/>
          <w:bCs/>
        </w:rPr>
        <w:t>вн.тер.г</w:t>
      </w:r>
      <w:proofErr w:type="spellEnd"/>
      <w:r w:rsidRPr="00310C8D">
        <w:rPr>
          <w:rFonts w:ascii="Times New Roman" w:eastAsia="Times New Roman" w:hAnsi="Times New Roman" w:cs="Times New Roman"/>
          <w:b/>
          <w:bCs/>
        </w:rPr>
        <w:t xml:space="preserve">. поселение </w:t>
      </w:r>
      <w:proofErr w:type="spellStart"/>
      <w:r w:rsidRPr="00310C8D">
        <w:rPr>
          <w:rFonts w:ascii="Times New Roman" w:eastAsia="Times New Roman" w:hAnsi="Times New Roman" w:cs="Times New Roman"/>
          <w:b/>
          <w:bCs/>
        </w:rPr>
        <w:t>Краснопахорское</w:t>
      </w:r>
      <w:proofErr w:type="spellEnd"/>
      <w:r w:rsidRPr="00310C8D">
        <w:rPr>
          <w:rFonts w:ascii="Times New Roman" w:eastAsia="Times New Roman" w:hAnsi="Times New Roman" w:cs="Times New Roman"/>
          <w:b/>
          <w:bCs/>
        </w:rPr>
        <w:t>, квартал 107:</w:t>
      </w:r>
    </w:p>
    <w:p w14:paraId="64D975D5" w14:textId="77777777" w:rsidR="00310C8D" w:rsidRPr="00310C8D" w:rsidRDefault="00310C8D" w:rsidP="00310C8D">
      <w:pPr>
        <w:widowControl w:val="0"/>
        <w:autoSpaceDE w:val="0"/>
        <w:autoSpaceDN w:val="0"/>
        <w:spacing w:after="0" w:line="240" w:lineRule="auto"/>
        <w:rPr>
          <w:rFonts w:ascii="Times New Roman" w:eastAsia="Times New Roman" w:hAnsi="Times New Roman" w:cs="Times New Roman"/>
          <w:b/>
          <w:bCs/>
        </w:rPr>
      </w:pPr>
      <w:r w:rsidRPr="00310C8D">
        <w:rPr>
          <w:rFonts w:ascii="Times New Roman" w:eastAsia="Times New Roman" w:hAnsi="Times New Roman" w:cs="Times New Roman"/>
          <w:b/>
          <w:bCs/>
        </w:rPr>
        <w:t xml:space="preserve">       </w:t>
      </w:r>
    </w:p>
    <w:p w14:paraId="058A5728" w14:textId="77777777" w:rsidR="00310C8D" w:rsidRPr="00310C8D" w:rsidRDefault="00310C8D" w:rsidP="00310C8D">
      <w:pPr>
        <w:widowControl w:val="0"/>
        <w:autoSpaceDE w:val="0"/>
        <w:autoSpaceDN w:val="0"/>
        <w:spacing w:after="0" w:line="240" w:lineRule="auto"/>
        <w:rPr>
          <w:rFonts w:ascii="Times New Roman" w:eastAsia="Times New Roman" w:hAnsi="Times New Roman" w:cs="Times New Roman"/>
          <w:b/>
          <w:bCs/>
        </w:rPr>
      </w:pPr>
      <w:r w:rsidRPr="00310C8D">
        <w:rPr>
          <w:rFonts w:ascii="Times New Roman" w:eastAsia="Times New Roman" w:hAnsi="Times New Roman" w:cs="Times New Roman"/>
          <w:b/>
          <w:bCs/>
        </w:rPr>
        <w:t xml:space="preserve">      Очистка снега с крыш (без автовышек):</w:t>
      </w:r>
    </w:p>
    <w:p w14:paraId="273E46CA" w14:textId="77777777" w:rsidR="00310C8D" w:rsidRPr="00310C8D" w:rsidRDefault="00310C8D" w:rsidP="00310C8D">
      <w:pPr>
        <w:widowControl w:val="0"/>
        <w:numPr>
          <w:ilvl w:val="0"/>
          <w:numId w:val="48"/>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Склад </w:t>
      </w:r>
      <w:proofErr w:type="spellStart"/>
      <w:r w:rsidRPr="00310C8D">
        <w:rPr>
          <w:rFonts w:ascii="Times New Roman" w:eastAsia="Times New Roman" w:hAnsi="Times New Roman" w:cs="Times New Roman"/>
          <w:sz w:val="24"/>
          <w:szCs w:val="24"/>
        </w:rPr>
        <w:t>кор</w:t>
      </w:r>
      <w:proofErr w:type="spellEnd"/>
      <w:r w:rsidRPr="00310C8D">
        <w:rPr>
          <w:rFonts w:ascii="Times New Roman" w:eastAsia="Times New Roman" w:hAnsi="Times New Roman" w:cs="Times New Roman"/>
          <w:sz w:val="24"/>
          <w:szCs w:val="24"/>
        </w:rPr>
        <w:t>. 1.1-1.3 – 22 680м2 (3шт.*7 560м2)</w:t>
      </w:r>
    </w:p>
    <w:p w14:paraId="1B2E8223" w14:textId="77777777" w:rsidR="00310C8D" w:rsidRPr="00310C8D" w:rsidRDefault="00310C8D" w:rsidP="00310C8D">
      <w:pPr>
        <w:widowControl w:val="0"/>
        <w:numPr>
          <w:ilvl w:val="0"/>
          <w:numId w:val="48"/>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«Штаб» </w:t>
      </w:r>
      <w:proofErr w:type="spellStart"/>
      <w:r w:rsidRPr="00310C8D">
        <w:rPr>
          <w:rFonts w:ascii="Times New Roman" w:eastAsia="Times New Roman" w:hAnsi="Times New Roman" w:cs="Times New Roman"/>
          <w:sz w:val="24"/>
          <w:szCs w:val="24"/>
        </w:rPr>
        <w:t>кор</w:t>
      </w:r>
      <w:proofErr w:type="spellEnd"/>
      <w:r w:rsidRPr="00310C8D">
        <w:rPr>
          <w:rFonts w:ascii="Times New Roman" w:eastAsia="Times New Roman" w:hAnsi="Times New Roman" w:cs="Times New Roman"/>
          <w:sz w:val="24"/>
          <w:szCs w:val="24"/>
        </w:rPr>
        <w:t>. 1.4- – 5 400 м2</w:t>
      </w:r>
    </w:p>
    <w:p w14:paraId="62432884" w14:textId="77777777" w:rsidR="00310C8D" w:rsidRPr="00310C8D" w:rsidRDefault="00310C8D" w:rsidP="00310C8D">
      <w:pPr>
        <w:widowControl w:val="0"/>
        <w:numPr>
          <w:ilvl w:val="0"/>
          <w:numId w:val="48"/>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«Русская деревня» – 350 м2</w:t>
      </w:r>
    </w:p>
    <w:p w14:paraId="45764BCF" w14:textId="77777777" w:rsidR="00310C8D" w:rsidRPr="00310C8D" w:rsidRDefault="00310C8D" w:rsidP="00310C8D">
      <w:pPr>
        <w:widowControl w:val="0"/>
        <w:numPr>
          <w:ilvl w:val="0"/>
          <w:numId w:val="48"/>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Модульные дома (2 секции) – 120 м2</w:t>
      </w:r>
    </w:p>
    <w:p w14:paraId="664727B4" w14:textId="77777777" w:rsidR="00310C8D" w:rsidRPr="00310C8D" w:rsidRDefault="00310C8D" w:rsidP="00310C8D">
      <w:pPr>
        <w:widowControl w:val="0"/>
        <w:numPr>
          <w:ilvl w:val="0"/>
          <w:numId w:val="48"/>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Модульные дома (1 секция) – 45 м2</w:t>
      </w:r>
    </w:p>
    <w:p w14:paraId="52CB069F" w14:textId="77777777" w:rsidR="00310C8D" w:rsidRPr="00310C8D" w:rsidRDefault="00310C8D" w:rsidP="00310C8D">
      <w:pPr>
        <w:widowControl w:val="0"/>
        <w:numPr>
          <w:ilvl w:val="0"/>
          <w:numId w:val="48"/>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Склад «</w:t>
      </w:r>
      <w:proofErr w:type="spellStart"/>
      <w:r w:rsidRPr="00310C8D">
        <w:rPr>
          <w:rFonts w:ascii="Times New Roman" w:eastAsia="Times New Roman" w:hAnsi="Times New Roman" w:cs="Times New Roman"/>
          <w:sz w:val="24"/>
          <w:szCs w:val="24"/>
        </w:rPr>
        <w:t>Терехово</w:t>
      </w:r>
      <w:proofErr w:type="spellEnd"/>
      <w:r w:rsidRPr="00310C8D">
        <w:rPr>
          <w:rFonts w:ascii="Times New Roman" w:eastAsia="Times New Roman" w:hAnsi="Times New Roman" w:cs="Times New Roman"/>
          <w:sz w:val="24"/>
          <w:szCs w:val="24"/>
        </w:rPr>
        <w:t>» – 28 080 м2 (2 шт.*6 480м2; 2 шт.* 7 560м2))</w:t>
      </w:r>
    </w:p>
    <w:p w14:paraId="51C9E09F" w14:textId="77777777" w:rsidR="00310C8D" w:rsidRPr="00310C8D" w:rsidRDefault="00310C8D" w:rsidP="00310C8D">
      <w:pPr>
        <w:widowControl w:val="0"/>
        <w:autoSpaceDE w:val="0"/>
        <w:autoSpaceDN w:val="0"/>
        <w:spacing w:after="0" w:line="240" w:lineRule="auto"/>
        <w:ind w:left="143" w:firstLine="707"/>
        <w:jc w:val="both"/>
        <w:rPr>
          <w:rFonts w:ascii="Times New Roman" w:eastAsia="Times New Roman" w:hAnsi="Times New Roman" w:cs="Times New Roman"/>
          <w:b/>
          <w:bCs/>
          <w:sz w:val="24"/>
          <w:szCs w:val="24"/>
        </w:rPr>
      </w:pPr>
      <w:r w:rsidRPr="00310C8D">
        <w:rPr>
          <w:rFonts w:ascii="Times New Roman" w:eastAsia="Times New Roman" w:hAnsi="Times New Roman" w:cs="Times New Roman"/>
          <w:b/>
          <w:bCs/>
          <w:sz w:val="24"/>
          <w:szCs w:val="24"/>
        </w:rPr>
        <w:t>ВСЕГО: 56 675 м2</w:t>
      </w:r>
    </w:p>
    <w:p w14:paraId="48BB0BF4" w14:textId="77777777" w:rsidR="00310C8D" w:rsidRPr="00310C8D" w:rsidRDefault="00310C8D" w:rsidP="00310C8D">
      <w:pPr>
        <w:widowControl w:val="0"/>
        <w:autoSpaceDE w:val="0"/>
        <w:autoSpaceDN w:val="0"/>
        <w:spacing w:after="0" w:line="240" w:lineRule="auto"/>
        <w:rPr>
          <w:rFonts w:ascii="Times New Roman" w:eastAsia="Times New Roman" w:hAnsi="Times New Roman" w:cs="Times New Roman"/>
        </w:rPr>
      </w:pPr>
    </w:p>
    <w:p w14:paraId="4AC66176" w14:textId="77777777" w:rsidR="00310C8D" w:rsidRPr="00310C8D" w:rsidRDefault="00310C8D" w:rsidP="00310C8D">
      <w:pPr>
        <w:widowControl w:val="0"/>
        <w:autoSpaceDE w:val="0"/>
        <w:autoSpaceDN w:val="0"/>
        <w:spacing w:after="0" w:line="240" w:lineRule="auto"/>
        <w:rPr>
          <w:rFonts w:ascii="Times New Roman" w:eastAsia="Times New Roman" w:hAnsi="Times New Roman" w:cs="Times New Roman"/>
          <w:b/>
          <w:bCs/>
        </w:rPr>
      </w:pPr>
      <w:r w:rsidRPr="00310C8D">
        <w:rPr>
          <w:rFonts w:ascii="Times New Roman" w:eastAsia="Times New Roman" w:hAnsi="Times New Roman" w:cs="Times New Roman"/>
          <w:b/>
          <w:bCs/>
        </w:rPr>
        <w:t xml:space="preserve">       Очистка снега с крыш с применением автовышек:</w:t>
      </w:r>
    </w:p>
    <w:p w14:paraId="3795D332"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«Князь Боголюбов» – 1 000 м2</w:t>
      </w:r>
    </w:p>
    <w:p w14:paraId="09D3EB27"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«Арсеньев» – 4 000 м2</w:t>
      </w:r>
    </w:p>
    <w:p w14:paraId="21F0DD4F"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«Соборная площадь» – 2 000 м2</w:t>
      </w:r>
    </w:p>
    <w:p w14:paraId="3066E4A2"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bookmarkStart w:id="33" w:name="_Hlk210916663"/>
      <w:r w:rsidRPr="00310C8D">
        <w:rPr>
          <w:rFonts w:ascii="Times New Roman" w:eastAsia="Times New Roman" w:hAnsi="Times New Roman" w:cs="Times New Roman"/>
          <w:sz w:val="24"/>
          <w:szCs w:val="24"/>
        </w:rPr>
        <w:t>Локация «Буратино» – 4 000 м2</w:t>
      </w:r>
    </w:p>
    <w:bookmarkEnd w:id="33"/>
    <w:p w14:paraId="765DF8E2"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«Москва 40 - х» – 700 м2</w:t>
      </w:r>
      <w:r w:rsidRPr="00310C8D">
        <w:rPr>
          <w:rFonts w:ascii="Times New Roman" w:eastAsia="Times New Roman" w:hAnsi="Times New Roman" w:cs="Times New Roman"/>
        </w:rPr>
        <w:t>.</w:t>
      </w:r>
    </w:p>
    <w:p w14:paraId="0E21F4BC"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«Ковбойский городок» – 1 000 м2</w:t>
      </w:r>
    </w:p>
    <w:p w14:paraId="47B682E0"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«Уездный город» – 2 000 м2</w:t>
      </w:r>
    </w:p>
    <w:p w14:paraId="3FC79627"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«Лиля» – 5 600 м2</w:t>
      </w:r>
    </w:p>
    <w:p w14:paraId="66D83AA5"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«Львов» – 3 800 м2</w:t>
      </w:r>
    </w:p>
    <w:p w14:paraId="104EBC0A"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w:t>
      </w:r>
      <w:proofErr w:type="spellStart"/>
      <w:r w:rsidRPr="00310C8D">
        <w:rPr>
          <w:rFonts w:ascii="Times New Roman" w:eastAsia="Times New Roman" w:hAnsi="Times New Roman" w:cs="Times New Roman"/>
          <w:sz w:val="24"/>
          <w:szCs w:val="24"/>
        </w:rPr>
        <w:t>Юзовка</w:t>
      </w:r>
      <w:proofErr w:type="spellEnd"/>
      <w:r w:rsidRPr="00310C8D">
        <w:rPr>
          <w:rFonts w:ascii="Times New Roman" w:eastAsia="Times New Roman" w:hAnsi="Times New Roman" w:cs="Times New Roman"/>
          <w:sz w:val="24"/>
          <w:szCs w:val="24"/>
        </w:rPr>
        <w:t>» – 2 000 м2</w:t>
      </w:r>
    </w:p>
    <w:p w14:paraId="379074EB"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«Шахты» – 1 900 м2</w:t>
      </w:r>
    </w:p>
    <w:p w14:paraId="3BE2386F"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«Улицы Москвы» – 8 700 м2</w:t>
      </w:r>
    </w:p>
    <w:p w14:paraId="709BC4BA"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«Навесы музей Задорожного левый» – 6 588 м2</w:t>
      </w:r>
    </w:p>
    <w:p w14:paraId="22D6FB93"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bookmarkStart w:id="34" w:name="_Hlk210916854"/>
      <w:r w:rsidRPr="00310C8D">
        <w:rPr>
          <w:rFonts w:ascii="Times New Roman" w:eastAsia="Times New Roman" w:hAnsi="Times New Roman" w:cs="Times New Roman"/>
          <w:sz w:val="24"/>
          <w:szCs w:val="24"/>
        </w:rPr>
        <w:t>Локация «Навесы музей Задорожного правый» – 5 586 м2</w:t>
      </w:r>
    </w:p>
    <w:bookmarkEnd w:id="34"/>
    <w:p w14:paraId="2C7DEE60"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«Навесы музей Задорожного дальний» – 4 200 м2</w:t>
      </w:r>
    </w:p>
    <w:p w14:paraId="762EA6A6"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«Современная Москва» – 5 400 м2</w:t>
      </w:r>
    </w:p>
    <w:p w14:paraId="76BC1CF9"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«Сцена на Центральной площади» – 190 м2</w:t>
      </w:r>
    </w:p>
    <w:p w14:paraId="29B0613D"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«Конный комплекс» – 3 566 м2</w:t>
      </w:r>
    </w:p>
    <w:p w14:paraId="6E8F2079"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«Королева Анна» – 1 500 м2</w:t>
      </w:r>
    </w:p>
    <w:p w14:paraId="03DDAE75"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«2-х уровневая парковка 1» – 3 594 м2</w:t>
      </w:r>
    </w:p>
    <w:p w14:paraId="6A7A7294" w14:textId="77777777" w:rsidR="00310C8D" w:rsidRPr="00310C8D" w:rsidRDefault="00310C8D" w:rsidP="00310C8D">
      <w:pPr>
        <w:widowControl w:val="0"/>
        <w:numPr>
          <w:ilvl w:val="0"/>
          <w:numId w:val="49"/>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Локация «2-х уровневая парковка 2» – 3 594 м2</w:t>
      </w:r>
    </w:p>
    <w:p w14:paraId="768A7AD1" w14:textId="77777777" w:rsidR="00310C8D" w:rsidRPr="00310C8D" w:rsidRDefault="00310C8D" w:rsidP="00310C8D">
      <w:pPr>
        <w:widowControl w:val="0"/>
        <w:autoSpaceDE w:val="0"/>
        <w:autoSpaceDN w:val="0"/>
        <w:spacing w:after="0" w:line="240" w:lineRule="auto"/>
        <w:ind w:left="143" w:firstLine="707"/>
        <w:jc w:val="both"/>
        <w:rPr>
          <w:rFonts w:ascii="Times New Roman" w:eastAsia="Times New Roman" w:hAnsi="Times New Roman" w:cs="Times New Roman"/>
          <w:b/>
          <w:bCs/>
          <w:sz w:val="24"/>
          <w:szCs w:val="24"/>
        </w:rPr>
      </w:pPr>
      <w:r w:rsidRPr="00310C8D">
        <w:rPr>
          <w:rFonts w:ascii="Times New Roman" w:eastAsia="Times New Roman" w:hAnsi="Times New Roman" w:cs="Times New Roman"/>
          <w:b/>
          <w:bCs/>
          <w:sz w:val="24"/>
          <w:szCs w:val="24"/>
        </w:rPr>
        <w:t>ВСЕГО: 70 918 м2</w:t>
      </w:r>
    </w:p>
    <w:p w14:paraId="3996A913" w14:textId="77777777" w:rsidR="00310C8D" w:rsidRPr="00310C8D" w:rsidRDefault="00310C8D" w:rsidP="00310C8D">
      <w:pPr>
        <w:widowControl w:val="0"/>
        <w:autoSpaceDE w:val="0"/>
        <w:autoSpaceDN w:val="0"/>
        <w:spacing w:after="0" w:line="240" w:lineRule="auto"/>
        <w:rPr>
          <w:rFonts w:ascii="Times New Roman" w:eastAsia="Times New Roman" w:hAnsi="Times New Roman" w:cs="Times New Roman"/>
        </w:rPr>
      </w:pPr>
    </w:p>
    <w:p w14:paraId="63E10F33" w14:textId="77777777" w:rsidR="00310C8D" w:rsidRPr="00310C8D" w:rsidRDefault="00310C8D" w:rsidP="00310C8D">
      <w:pPr>
        <w:widowControl w:val="0"/>
        <w:autoSpaceDE w:val="0"/>
        <w:autoSpaceDN w:val="0"/>
        <w:spacing w:after="0" w:line="240" w:lineRule="auto"/>
        <w:rPr>
          <w:rFonts w:ascii="Times New Roman" w:eastAsia="Times New Roman" w:hAnsi="Times New Roman" w:cs="Times New Roman"/>
          <w:b/>
          <w:bCs/>
        </w:rPr>
      </w:pPr>
      <w:r w:rsidRPr="00310C8D">
        <w:rPr>
          <w:rFonts w:ascii="Times New Roman" w:eastAsia="Times New Roman" w:hAnsi="Times New Roman" w:cs="Times New Roman"/>
          <w:b/>
          <w:bCs/>
        </w:rPr>
        <w:t xml:space="preserve">       Отливы водосточных труб:</w:t>
      </w:r>
    </w:p>
    <w:p w14:paraId="4C10F470" w14:textId="77777777" w:rsidR="00310C8D" w:rsidRPr="00310C8D" w:rsidRDefault="00310C8D" w:rsidP="00310C8D">
      <w:pPr>
        <w:widowControl w:val="0"/>
        <w:numPr>
          <w:ilvl w:val="0"/>
          <w:numId w:val="50"/>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Склад </w:t>
      </w:r>
      <w:proofErr w:type="spellStart"/>
      <w:r w:rsidRPr="00310C8D">
        <w:rPr>
          <w:rFonts w:ascii="Times New Roman" w:eastAsia="Times New Roman" w:hAnsi="Times New Roman" w:cs="Times New Roman"/>
          <w:sz w:val="24"/>
          <w:szCs w:val="24"/>
        </w:rPr>
        <w:t>кор</w:t>
      </w:r>
      <w:proofErr w:type="spellEnd"/>
      <w:r w:rsidRPr="00310C8D">
        <w:rPr>
          <w:rFonts w:ascii="Times New Roman" w:eastAsia="Times New Roman" w:hAnsi="Times New Roman" w:cs="Times New Roman"/>
          <w:sz w:val="24"/>
          <w:szCs w:val="24"/>
        </w:rPr>
        <w:t>. 1.1-1.3 – 216 шт. (3шт.*72шт.)</w:t>
      </w:r>
    </w:p>
    <w:p w14:paraId="417E4F85" w14:textId="77777777" w:rsidR="00310C8D" w:rsidRPr="00310C8D" w:rsidRDefault="00310C8D" w:rsidP="00310C8D">
      <w:pPr>
        <w:widowControl w:val="0"/>
        <w:numPr>
          <w:ilvl w:val="0"/>
          <w:numId w:val="50"/>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 xml:space="preserve">«Штаб» </w:t>
      </w:r>
      <w:proofErr w:type="spellStart"/>
      <w:r w:rsidRPr="00310C8D">
        <w:rPr>
          <w:rFonts w:ascii="Times New Roman" w:eastAsia="Times New Roman" w:hAnsi="Times New Roman" w:cs="Times New Roman"/>
          <w:sz w:val="24"/>
          <w:szCs w:val="24"/>
        </w:rPr>
        <w:t>кор</w:t>
      </w:r>
      <w:proofErr w:type="spellEnd"/>
      <w:r w:rsidRPr="00310C8D">
        <w:rPr>
          <w:rFonts w:ascii="Times New Roman" w:eastAsia="Times New Roman" w:hAnsi="Times New Roman" w:cs="Times New Roman"/>
          <w:sz w:val="24"/>
          <w:szCs w:val="24"/>
        </w:rPr>
        <w:t>. 1.4- – 52 шт.</w:t>
      </w:r>
    </w:p>
    <w:p w14:paraId="25BD6B33" w14:textId="77777777" w:rsidR="00310C8D" w:rsidRPr="00310C8D" w:rsidRDefault="00310C8D" w:rsidP="00310C8D">
      <w:pPr>
        <w:widowControl w:val="0"/>
        <w:numPr>
          <w:ilvl w:val="0"/>
          <w:numId w:val="50"/>
        </w:numPr>
        <w:autoSpaceDE w:val="0"/>
        <w:autoSpaceDN w:val="0"/>
        <w:spacing w:after="0" w:line="240" w:lineRule="auto"/>
        <w:contextualSpacing/>
        <w:rPr>
          <w:rFonts w:ascii="Times New Roman" w:eastAsia="Times New Roman" w:hAnsi="Times New Roman" w:cs="Times New Roman"/>
          <w:sz w:val="24"/>
          <w:szCs w:val="24"/>
        </w:rPr>
      </w:pPr>
      <w:r w:rsidRPr="00310C8D">
        <w:rPr>
          <w:rFonts w:ascii="Times New Roman" w:eastAsia="Times New Roman" w:hAnsi="Times New Roman" w:cs="Times New Roman"/>
          <w:sz w:val="24"/>
          <w:szCs w:val="24"/>
        </w:rPr>
        <w:t>Склад «</w:t>
      </w:r>
      <w:proofErr w:type="spellStart"/>
      <w:r w:rsidRPr="00310C8D">
        <w:rPr>
          <w:rFonts w:ascii="Times New Roman" w:eastAsia="Times New Roman" w:hAnsi="Times New Roman" w:cs="Times New Roman"/>
          <w:sz w:val="24"/>
          <w:szCs w:val="24"/>
        </w:rPr>
        <w:t>Терехово</w:t>
      </w:r>
      <w:proofErr w:type="spellEnd"/>
      <w:r w:rsidRPr="00310C8D">
        <w:rPr>
          <w:rFonts w:ascii="Times New Roman" w:eastAsia="Times New Roman" w:hAnsi="Times New Roman" w:cs="Times New Roman"/>
          <w:sz w:val="24"/>
          <w:szCs w:val="24"/>
        </w:rPr>
        <w:t>» – 40 шт.</w:t>
      </w:r>
    </w:p>
    <w:p w14:paraId="6EC63ABF" w14:textId="77777777" w:rsidR="00310C8D" w:rsidRPr="00310C8D" w:rsidRDefault="00310C8D" w:rsidP="00310C8D">
      <w:pPr>
        <w:widowControl w:val="0"/>
        <w:autoSpaceDE w:val="0"/>
        <w:autoSpaceDN w:val="0"/>
        <w:spacing w:after="0" w:line="240" w:lineRule="auto"/>
        <w:ind w:left="143" w:firstLine="707"/>
        <w:jc w:val="both"/>
        <w:rPr>
          <w:rFonts w:ascii="Times New Roman" w:eastAsia="Times New Roman" w:hAnsi="Times New Roman" w:cs="Times New Roman"/>
          <w:b/>
          <w:bCs/>
          <w:sz w:val="24"/>
          <w:szCs w:val="24"/>
        </w:rPr>
      </w:pPr>
      <w:r w:rsidRPr="00310C8D">
        <w:rPr>
          <w:rFonts w:ascii="Times New Roman" w:eastAsia="Times New Roman" w:hAnsi="Times New Roman" w:cs="Times New Roman"/>
          <w:b/>
          <w:bCs/>
          <w:sz w:val="24"/>
          <w:szCs w:val="24"/>
        </w:rPr>
        <w:t>ВСЕГО: 308 шт.</w:t>
      </w:r>
    </w:p>
    <w:p w14:paraId="45C8AC92" w14:textId="77777777" w:rsidR="00310C8D" w:rsidRPr="00310C8D" w:rsidRDefault="00310C8D" w:rsidP="00310C8D">
      <w:pPr>
        <w:widowControl w:val="0"/>
        <w:autoSpaceDE w:val="0"/>
        <w:autoSpaceDN w:val="0"/>
        <w:spacing w:after="0" w:line="240" w:lineRule="auto"/>
        <w:ind w:left="143" w:firstLine="707"/>
        <w:jc w:val="both"/>
        <w:rPr>
          <w:rFonts w:ascii="Times New Roman" w:eastAsia="Times New Roman" w:hAnsi="Times New Roman" w:cs="Times New Roman"/>
          <w:b/>
          <w:bCs/>
          <w:sz w:val="24"/>
          <w:szCs w:val="24"/>
        </w:rPr>
      </w:pPr>
    </w:p>
    <w:p w14:paraId="3E912831" w14:textId="77777777" w:rsidR="00310C8D" w:rsidRPr="00310C8D" w:rsidRDefault="00310C8D" w:rsidP="00310C8D">
      <w:pPr>
        <w:widowControl w:val="0"/>
        <w:autoSpaceDE w:val="0"/>
        <w:autoSpaceDN w:val="0"/>
        <w:spacing w:after="0" w:line="240" w:lineRule="auto"/>
        <w:rPr>
          <w:rFonts w:ascii="Times New Roman" w:eastAsia="Times New Roman" w:hAnsi="Times New Roman" w:cs="Times New Roman"/>
          <w:b/>
          <w:bCs/>
        </w:rPr>
      </w:pPr>
      <w:r w:rsidRPr="00310C8D">
        <w:rPr>
          <w:rFonts w:ascii="Times New Roman" w:eastAsia="Times New Roman" w:hAnsi="Times New Roman" w:cs="Times New Roman"/>
          <w:b/>
          <w:bCs/>
        </w:rPr>
        <w:t xml:space="preserve">      Очистка снега с крыш (без автовышек):</w:t>
      </w:r>
    </w:p>
    <w:p w14:paraId="61BFC0C2" w14:textId="77777777" w:rsidR="00310C8D" w:rsidRPr="00310C8D" w:rsidRDefault="00310C8D" w:rsidP="00310C8D">
      <w:pPr>
        <w:widowControl w:val="0"/>
        <w:autoSpaceDE w:val="0"/>
        <w:autoSpaceDN w:val="0"/>
        <w:spacing w:after="0" w:line="240" w:lineRule="auto"/>
        <w:rPr>
          <w:rFonts w:ascii="Times New Roman" w:eastAsia="Times New Roman" w:hAnsi="Times New Roman" w:cs="Times New Roman"/>
        </w:rPr>
      </w:pPr>
      <w:r w:rsidRPr="00310C8D">
        <w:rPr>
          <w:rFonts w:ascii="Times New Roman" w:eastAsia="Times New Roman" w:hAnsi="Times New Roman" w:cs="Times New Roman"/>
        </w:rPr>
        <w:t xml:space="preserve">      1. Склад </w:t>
      </w:r>
      <w:proofErr w:type="spellStart"/>
      <w:r w:rsidRPr="00310C8D">
        <w:rPr>
          <w:rFonts w:ascii="Times New Roman" w:eastAsia="Times New Roman" w:hAnsi="Times New Roman" w:cs="Times New Roman"/>
        </w:rPr>
        <w:t>кор</w:t>
      </w:r>
      <w:proofErr w:type="spellEnd"/>
      <w:r w:rsidRPr="00310C8D">
        <w:rPr>
          <w:rFonts w:ascii="Times New Roman" w:eastAsia="Times New Roman" w:hAnsi="Times New Roman" w:cs="Times New Roman"/>
        </w:rPr>
        <w:t xml:space="preserve">. 1.1-1.3 – 1 476 </w:t>
      </w:r>
      <w:proofErr w:type="spellStart"/>
      <w:r w:rsidRPr="00310C8D">
        <w:rPr>
          <w:rFonts w:ascii="Times New Roman" w:eastAsia="Times New Roman" w:hAnsi="Times New Roman" w:cs="Times New Roman"/>
        </w:rPr>
        <w:t>мп</w:t>
      </w:r>
      <w:proofErr w:type="spellEnd"/>
      <w:r w:rsidRPr="00310C8D">
        <w:rPr>
          <w:rFonts w:ascii="Times New Roman" w:eastAsia="Times New Roman" w:hAnsi="Times New Roman" w:cs="Times New Roman"/>
        </w:rPr>
        <w:t>. (3шт.*492мп.)</w:t>
      </w:r>
    </w:p>
    <w:p w14:paraId="1452ADF8" w14:textId="77777777" w:rsidR="00310C8D" w:rsidRPr="00310C8D" w:rsidRDefault="00310C8D" w:rsidP="00310C8D">
      <w:pPr>
        <w:widowControl w:val="0"/>
        <w:autoSpaceDE w:val="0"/>
        <w:autoSpaceDN w:val="0"/>
        <w:spacing w:after="0" w:line="240" w:lineRule="auto"/>
        <w:rPr>
          <w:rFonts w:ascii="Times New Roman" w:eastAsia="Times New Roman" w:hAnsi="Times New Roman" w:cs="Times New Roman"/>
        </w:rPr>
      </w:pPr>
      <w:r w:rsidRPr="00310C8D">
        <w:rPr>
          <w:rFonts w:ascii="Times New Roman" w:eastAsia="Times New Roman" w:hAnsi="Times New Roman" w:cs="Times New Roman"/>
        </w:rPr>
        <w:t xml:space="preserve">      2. «Штаб» </w:t>
      </w:r>
      <w:proofErr w:type="spellStart"/>
      <w:r w:rsidRPr="00310C8D">
        <w:rPr>
          <w:rFonts w:ascii="Times New Roman" w:eastAsia="Times New Roman" w:hAnsi="Times New Roman" w:cs="Times New Roman"/>
        </w:rPr>
        <w:t>кор</w:t>
      </w:r>
      <w:proofErr w:type="spellEnd"/>
      <w:r w:rsidRPr="00310C8D">
        <w:rPr>
          <w:rFonts w:ascii="Times New Roman" w:eastAsia="Times New Roman" w:hAnsi="Times New Roman" w:cs="Times New Roman"/>
        </w:rPr>
        <w:t xml:space="preserve">. 1.4- – 372мп. </w:t>
      </w:r>
    </w:p>
    <w:p w14:paraId="42E8AE41" w14:textId="77777777" w:rsidR="00310C8D" w:rsidRPr="00310C8D" w:rsidRDefault="00310C8D" w:rsidP="00310C8D">
      <w:pPr>
        <w:widowControl w:val="0"/>
        <w:autoSpaceDE w:val="0"/>
        <w:autoSpaceDN w:val="0"/>
        <w:spacing w:after="0" w:line="240" w:lineRule="auto"/>
        <w:rPr>
          <w:rFonts w:ascii="Times New Roman" w:eastAsia="Times New Roman" w:hAnsi="Times New Roman" w:cs="Times New Roman"/>
        </w:rPr>
      </w:pPr>
      <w:r w:rsidRPr="00310C8D">
        <w:rPr>
          <w:rFonts w:ascii="Times New Roman" w:eastAsia="Times New Roman" w:hAnsi="Times New Roman" w:cs="Times New Roman"/>
        </w:rPr>
        <w:t xml:space="preserve">      3. Склад «</w:t>
      </w:r>
      <w:proofErr w:type="spellStart"/>
      <w:r w:rsidRPr="00310C8D">
        <w:rPr>
          <w:rFonts w:ascii="Times New Roman" w:eastAsia="Times New Roman" w:hAnsi="Times New Roman" w:cs="Times New Roman"/>
        </w:rPr>
        <w:t>Терехово</w:t>
      </w:r>
      <w:proofErr w:type="spellEnd"/>
      <w:r w:rsidRPr="00310C8D">
        <w:rPr>
          <w:rFonts w:ascii="Times New Roman" w:eastAsia="Times New Roman" w:hAnsi="Times New Roman" w:cs="Times New Roman"/>
        </w:rPr>
        <w:t xml:space="preserve">» – 1 848 </w:t>
      </w:r>
      <w:proofErr w:type="spellStart"/>
      <w:r w:rsidRPr="00310C8D">
        <w:rPr>
          <w:rFonts w:ascii="Times New Roman" w:eastAsia="Times New Roman" w:hAnsi="Times New Roman" w:cs="Times New Roman"/>
        </w:rPr>
        <w:t>мп</w:t>
      </w:r>
      <w:proofErr w:type="spellEnd"/>
      <w:r w:rsidRPr="00310C8D">
        <w:rPr>
          <w:rFonts w:ascii="Times New Roman" w:eastAsia="Times New Roman" w:hAnsi="Times New Roman" w:cs="Times New Roman"/>
        </w:rPr>
        <w:t xml:space="preserve">. </w:t>
      </w:r>
    </w:p>
    <w:p w14:paraId="7371BF10" w14:textId="77777777" w:rsidR="00310C8D" w:rsidRPr="00310C8D" w:rsidRDefault="00310C8D" w:rsidP="00310C8D">
      <w:pPr>
        <w:widowControl w:val="0"/>
        <w:autoSpaceDE w:val="0"/>
        <w:autoSpaceDN w:val="0"/>
        <w:spacing w:after="0" w:line="240" w:lineRule="auto"/>
        <w:rPr>
          <w:rFonts w:ascii="Times New Roman" w:eastAsia="Times New Roman" w:hAnsi="Times New Roman" w:cs="Times New Roman"/>
          <w:b/>
          <w:bCs/>
        </w:rPr>
      </w:pPr>
      <w:r w:rsidRPr="00310C8D">
        <w:rPr>
          <w:rFonts w:ascii="Times New Roman" w:eastAsia="Times New Roman" w:hAnsi="Times New Roman" w:cs="Times New Roman"/>
          <w:b/>
          <w:bCs/>
        </w:rPr>
        <w:t xml:space="preserve">           ВСЕГО: 3 696 </w:t>
      </w:r>
      <w:proofErr w:type="spellStart"/>
      <w:r w:rsidRPr="00310C8D">
        <w:rPr>
          <w:rFonts w:ascii="Times New Roman" w:eastAsia="Times New Roman" w:hAnsi="Times New Roman" w:cs="Times New Roman"/>
          <w:b/>
          <w:bCs/>
        </w:rPr>
        <w:t>мп</w:t>
      </w:r>
      <w:proofErr w:type="spellEnd"/>
      <w:r w:rsidRPr="00310C8D">
        <w:rPr>
          <w:rFonts w:ascii="Times New Roman" w:eastAsia="Times New Roman" w:hAnsi="Times New Roman" w:cs="Times New Roman"/>
          <w:b/>
          <w:bCs/>
        </w:rPr>
        <w:t>.</w:t>
      </w:r>
    </w:p>
    <w:p w14:paraId="6DBBC5A4" w14:textId="77777777" w:rsidR="00310C8D" w:rsidRPr="00310C8D" w:rsidRDefault="00310C8D" w:rsidP="00310C8D">
      <w:pPr>
        <w:widowControl w:val="0"/>
        <w:autoSpaceDE w:val="0"/>
        <w:autoSpaceDN w:val="0"/>
        <w:spacing w:after="0" w:line="240" w:lineRule="auto"/>
        <w:ind w:left="143" w:firstLine="707"/>
        <w:jc w:val="both"/>
        <w:rPr>
          <w:rFonts w:ascii="Times New Roman" w:eastAsia="Times New Roman" w:hAnsi="Times New Roman" w:cs="Times New Roman"/>
          <w:sz w:val="24"/>
          <w:szCs w:val="24"/>
        </w:rPr>
      </w:pPr>
    </w:p>
    <w:p w14:paraId="579A1618" w14:textId="77777777" w:rsidR="00310C8D" w:rsidRDefault="00310C8D" w:rsidP="00310C8D">
      <w:pPr>
        <w:widowControl w:val="0"/>
        <w:autoSpaceDE w:val="0"/>
        <w:autoSpaceDN w:val="0"/>
        <w:spacing w:after="0" w:line="240" w:lineRule="auto"/>
        <w:ind w:left="143" w:firstLine="707"/>
        <w:jc w:val="both"/>
        <w:rPr>
          <w:rFonts w:ascii="Times New Roman" w:eastAsia="Times New Roman" w:hAnsi="Times New Roman" w:cs="Times New Roman"/>
          <w:sz w:val="24"/>
          <w:szCs w:val="24"/>
        </w:rPr>
      </w:pPr>
    </w:p>
    <w:p w14:paraId="4D4E77C0" w14:textId="77777777" w:rsidR="0066349D" w:rsidRPr="00310C8D" w:rsidRDefault="0066349D" w:rsidP="00310C8D">
      <w:pPr>
        <w:widowControl w:val="0"/>
        <w:autoSpaceDE w:val="0"/>
        <w:autoSpaceDN w:val="0"/>
        <w:spacing w:after="0" w:line="240" w:lineRule="auto"/>
        <w:ind w:left="143" w:firstLine="707"/>
        <w:jc w:val="both"/>
        <w:rPr>
          <w:rFonts w:ascii="Times New Roman" w:eastAsia="Times New Roman" w:hAnsi="Times New Roman"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4149"/>
        <w:gridCol w:w="784"/>
        <w:gridCol w:w="1456"/>
        <w:gridCol w:w="3257"/>
      </w:tblGrid>
      <w:tr w:rsidR="00310C8D" w:rsidRPr="00310C8D" w14:paraId="002E446A" w14:textId="77777777" w:rsidTr="00EA00D6">
        <w:trPr>
          <w:trHeight w:val="300"/>
          <w:jc w:val="center"/>
        </w:trPr>
        <w:tc>
          <w:tcPr>
            <w:tcW w:w="276" w:type="pct"/>
            <w:shd w:val="clear" w:color="000000" w:fill="FFFFFF"/>
            <w:vAlign w:val="center"/>
            <w:hideMark/>
          </w:tcPr>
          <w:p w14:paraId="5654E334" w14:textId="77777777" w:rsidR="00310C8D" w:rsidRPr="00310C8D" w:rsidRDefault="00310C8D" w:rsidP="00310C8D">
            <w:pPr>
              <w:widowControl w:val="0"/>
              <w:autoSpaceDE w:val="0"/>
              <w:autoSpaceDN w:val="0"/>
              <w:spacing w:after="0" w:line="240" w:lineRule="auto"/>
              <w:jc w:val="center"/>
              <w:rPr>
                <w:rFonts w:ascii="Times New Roman" w:eastAsia="Times New Roman" w:hAnsi="Times New Roman" w:cs="Times New Roman"/>
                <w:sz w:val="20"/>
                <w:szCs w:val="20"/>
              </w:rPr>
            </w:pPr>
            <w:bookmarkStart w:id="35" w:name="_Hlk204932219"/>
            <w:r w:rsidRPr="00310C8D">
              <w:rPr>
                <w:rFonts w:ascii="Times New Roman" w:eastAsia="Times New Roman" w:hAnsi="Times New Roman" w:cs="Times New Roman"/>
                <w:sz w:val="20"/>
                <w:szCs w:val="20"/>
              </w:rPr>
              <w:lastRenderedPageBreak/>
              <w:t> </w:t>
            </w:r>
          </w:p>
        </w:tc>
        <w:tc>
          <w:tcPr>
            <w:tcW w:w="4724" w:type="pct"/>
            <w:gridSpan w:val="4"/>
            <w:shd w:val="clear" w:color="000000" w:fill="FFFFFF"/>
            <w:vAlign w:val="center"/>
            <w:hideMark/>
          </w:tcPr>
          <w:p w14:paraId="119D35A8" w14:textId="77777777" w:rsidR="00310C8D" w:rsidRPr="00310C8D" w:rsidRDefault="00310C8D" w:rsidP="00310C8D">
            <w:pPr>
              <w:widowControl w:val="0"/>
              <w:autoSpaceDE w:val="0"/>
              <w:autoSpaceDN w:val="0"/>
              <w:spacing w:after="0" w:line="240" w:lineRule="auto"/>
              <w:jc w:val="center"/>
              <w:rPr>
                <w:rFonts w:ascii="Times New Roman" w:eastAsia="Times New Roman" w:hAnsi="Times New Roman" w:cs="Times New Roman"/>
                <w:b/>
                <w:bCs/>
                <w:sz w:val="20"/>
                <w:szCs w:val="20"/>
              </w:rPr>
            </w:pPr>
            <w:r w:rsidRPr="00310C8D">
              <w:rPr>
                <w:rFonts w:ascii="Times New Roman" w:eastAsia="Times New Roman" w:hAnsi="Times New Roman" w:cs="Times New Roman"/>
                <w:b/>
                <w:bCs/>
                <w:sz w:val="20"/>
                <w:szCs w:val="20"/>
              </w:rPr>
              <w:t>Очистка кровель и карнизов от снега, наледи и сколу сосулек по</w:t>
            </w:r>
          </w:p>
          <w:p w14:paraId="572039DC" w14:textId="77777777" w:rsidR="00310C8D" w:rsidRPr="00310C8D" w:rsidRDefault="00310C8D" w:rsidP="00310C8D">
            <w:pPr>
              <w:widowControl w:val="0"/>
              <w:autoSpaceDE w:val="0"/>
              <w:autoSpaceDN w:val="0"/>
              <w:spacing w:after="0" w:line="240" w:lineRule="auto"/>
              <w:jc w:val="center"/>
              <w:rPr>
                <w:rFonts w:ascii="Times New Roman" w:eastAsia="Times New Roman" w:hAnsi="Times New Roman" w:cs="Times New Roman"/>
                <w:b/>
                <w:bCs/>
                <w:sz w:val="20"/>
                <w:szCs w:val="20"/>
              </w:rPr>
            </w:pPr>
            <w:r w:rsidRPr="00310C8D">
              <w:rPr>
                <w:rFonts w:ascii="Times New Roman" w:eastAsia="Times New Roman" w:hAnsi="Times New Roman" w:cs="Times New Roman"/>
                <w:b/>
                <w:bCs/>
                <w:sz w:val="20"/>
                <w:szCs w:val="20"/>
              </w:rPr>
              <w:t>периметру, а также уборке сброшенного снега с перемещением</w:t>
            </w:r>
          </w:p>
          <w:p w14:paraId="0A587FDF" w14:textId="77777777" w:rsidR="00310C8D" w:rsidRPr="00310C8D" w:rsidRDefault="00310C8D" w:rsidP="00310C8D">
            <w:pPr>
              <w:widowControl w:val="0"/>
              <w:autoSpaceDE w:val="0"/>
              <w:autoSpaceDN w:val="0"/>
              <w:spacing w:after="0" w:line="240" w:lineRule="auto"/>
              <w:jc w:val="center"/>
              <w:rPr>
                <w:rFonts w:ascii="Times New Roman" w:eastAsia="Times New Roman" w:hAnsi="Times New Roman" w:cs="Times New Roman"/>
                <w:b/>
                <w:bCs/>
                <w:sz w:val="20"/>
                <w:szCs w:val="20"/>
              </w:rPr>
            </w:pPr>
            <w:r w:rsidRPr="00310C8D">
              <w:rPr>
                <w:rFonts w:ascii="Times New Roman" w:eastAsia="Times New Roman" w:hAnsi="Times New Roman" w:cs="Times New Roman"/>
                <w:b/>
                <w:bCs/>
                <w:sz w:val="20"/>
                <w:szCs w:val="20"/>
              </w:rPr>
              <w:t xml:space="preserve">с </w:t>
            </w:r>
            <w:r w:rsidR="00576F0C">
              <w:rPr>
                <w:rFonts w:ascii="Times New Roman" w:eastAsia="Times New Roman" w:hAnsi="Times New Roman" w:cs="Times New Roman"/>
                <w:b/>
                <w:bCs/>
                <w:sz w:val="20"/>
                <w:szCs w:val="20"/>
              </w:rPr>
              <w:t>даты заключения договора</w:t>
            </w:r>
            <w:r w:rsidRPr="00310C8D">
              <w:rPr>
                <w:rFonts w:ascii="Times New Roman" w:eastAsia="Times New Roman" w:hAnsi="Times New Roman" w:cs="Times New Roman"/>
                <w:b/>
                <w:bCs/>
                <w:sz w:val="20"/>
                <w:szCs w:val="20"/>
              </w:rPr>
              <w:t xml:space="preserve"> по 31 </w:t>
            </w:r>
            <w:r w:rsidR="00576F0C">
              <w:rPr>
                <w:rFonts w:ascii="Times New Roman" w:eastAsia="Times New Roman" w:hAnsi="Times New Roman" w:cs="Times New Roman"/>
                <w:b/>
                <w:bCs/>
                <w:sz w:val="20"/>
                <w:szCs w:val="20"/>
              </w:rPr>
              <w:t>марта</w:t>
            </w:r>
            <w:r w:rsidRPr="00310C8D">
              <w:rPr>
                <w:rFonts w:ascii="Times New Roman" w:eastAsia="Times New Roman" w:hAnsi="Times New Roman" w:cs="Times New Roman"/>
                <w:b/>
                <w:bCs/>
                <w:sz w:val="20"/>
                <w:szCs w:val="20"/>
              </w:rPr>
              <w:t xml:space="preserve"> 202</w:t>
            </w:r>
            <w:r w:rsidR="00576F0C">
              <w:rPr>
                <w:rFonts w:ascii="Times New Roman" w:eastAsia="Times New Roman" w:hAnsi="Times New Roman" w:cs="Times New Roman"/>
                <w:b/>
                <w:bCs/>
                <w:sz w:val="20"/>
                <w:szCs w:val="20"/>
              </w:rPr>
              <w:t>6</w:t>
            </w:r>
            <w:r w:rsidRPr="00310C8D">
              <w:rPr>
                <w:rFonts w:ascii="Times New Roman" w:eastAsia="Times New Roman" w:hAnsi="Times New Roman" w:cs="Times New Roman"/>
                <w:b/>
                <w:bCs/>
                <w:sz w:val="20"/>
                <w:szCs w:val="20"/>
              </w:rPr>
              <w:t xml:space="preserve"> года</w:t>
            </w:r>
            <w:r w:rsidR="00576F0C">
              <w:rPr>
                <w:rFonts w:ascii="Times New Roman" w:eastAsia="Times New Roman" w:hAnsi="Times New Roman" w:cs="Times New Roman"/>
                <w:b/>
                <w:bCs/>
                <w:sz w:val="20"/>
                <w:szCs w:val="20"/>
              </w:rPr>
              <w:t xml:space="preserve"> </w:t>
            </w:r>
            <w:r w:rsidR="00576F0C" w:rsidRPr="00576F0C">
              <w:rPr>
                <w:rFonts w:ascii="Times New Roman" w:eastAsia="Times New Roman" w:hAnsi="Times New Roman" w:cs="Times New Roman"/>
                <w:b/>
                <w:bCs/>
                <w:sz w:val="20"/>
                <w:szCs w:val="20"/>
              </w:rPr>
              <w:t>включительно (по заявкам)</w:t>
            </w:r>
          </w:p>
        </w:tc>
      </w:tr>
      <w:tr w:rsidR="00310C8D" w:rsidRPr="00310C8D" w14:paraId="50E57153" w14:textId="77777777" w:rsidTr="00EA00D6">
        <w:trPr>
          <w:trHeight w:val="300"/>
          <w:jc w:val="center"/>
        </w:trPr>
        <w:tc>
          <w:tcPr>
            <w:tcW w:w="276" w:type="pct"/>
            <w:shd w:val="clear" w:color="000000" w:fill="FFFFFF"/>
            <w:vAlign w:val="center"/>
            <w:hideMark/>
          </w:tcPr>
          <w:p w14:paraId="0A03450B" w14:textId="77777777" w:rsidR="00310C8D" w:rsidRPr="00310C8D" w:rsidRDefault="00310C8D" w:rsidP="00310C8D">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 </w:t>
            </w:r>
          </w:p>
        </w:tc>
        <w:tc>
          <w:tcPr>
            <w:tcW w:w="4724" w:type="pct"/>
            <w:gridSpan w:val="4"/>
            <w:shd w:val="clear" w:color="000000" w:fill="FFFFFF"/>
            <w:vAlign w:val="center"/>
            <w:hideMark/>
          </w:tcPr>
          <w:p w14:paraId="3A7C62C2" w14:textId="77777777" w:rsidR="00310C8D" w:rsidRPr="00310C8D" w:rsidRDefault="00310C8D" w:rsidP="00310C8D">
            <w:pPr>
              <w:widowControl w:val="0"/>
              <w:autoSpaceDE w:val="0"/>
              <w:autoSpaceDN w:val="0"/>
              <w:spacing w:after="0" w:line="240" w:lineRule="auto"/>
              <w:jc w:val="center"/>
              <w:rPr>
                <w:rFonts w:ascii="Times New Roman" w:eastAsia="Times New Roman" w:hAnsi="Times New Roman" w:cs="Times New Roman"/>
                <w:b/>
                <w:bCs/>
                <w:sz w:val="20"/>
                <w:szCs w:val="20"/>
              </w:rPr>
            </w:pPr>
            <w:r w:rsidRPr="00310C8D">
              <w:rPr>
                <w:rFonts w:ascii="Times New Roman" w:eastAsia="Times New Roman" w:hAnsi="Times New Roman" w:cs="Times New Roman"/>
                <w:b/>
                <w:bCs/>
                <w:sz w:val="20"/>
                <w:szCs w:val="20"/>
              </w:rPr>
              <w:t>Очистка снега с крыш с уборкой сброшенного снега</w:t>
            </w:r>
          </w:p>
        </w:tc>
      </w:tr>
      <w:tr w:rsidR="00310C8D" w:rsidRPr="00310C8D" w14:paraId="7A38D9F2" w14:textId="77777777" w:rsidTr="00B41ED9">
        <w:trPr>
          <w:trHeight w:val="600"/>
          <w:jc w:val="center"/>
        </w:trPr>
        <w:tc>
          <w:tcPr>
            <w:tcW w:w="276" w:type="pct"/>
            <w:shd w:val="clear" w:color="000000" w:fill="FFFFFF"/>
            <w:vAlign w:val="center"/>
            <w:hideMark/>
          </w:tcPr>
          <w:p w14:paraId="0D396B4D" w14:textId="77777777" w:rsidR="00310C8D" w:rsidRPr="00310C8D" w:rsidRDefault="00310C8D" w:rsidP="00310C8D">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1</w:t>
            </w:r>
          </w:p>
        </w:tc>
        <w:tc>
          <w:tcPr>
            <w:tcW w:w="2032" w:type="pct"/>
            <w:shd w:val="clear" w:color="000000" w:fill="FFFFFF"/>
            <w:vAlign w:val="center"/>
            <w:hideMark/>
          </w:tcPr>
          <w:p w14:paraId="6ED61CE5" w14:textId="77777777" w:rsidR="00310C8D" w:rsidRPr="00310C8D" w:rsidRDefault="00310C8D" w:rsidP="00310C8D">
            <w:pPr>
              <w:widowControl w:val="0"/>
              <w:autoSpaceDE w:val="0"/>
              <w:autoSpaceDN w:val="0"/>
              <w:spacing w:after="0" w:line="240" w:lineRule="auto"/>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Очистка снега с крыш при толщине слоя до 10 см</w:t>
            </w:r>
          </w:p>
        </w:tc>
        <w:tc>
          <w:tcPr>
            <w:tcW w:w="384" w:type="pct"/>
            <w:shd w:val="clear" w:color="000000" w:fill="FFFFFF"/>
            <w:vAlign w:val="center"/>
            <w:hideMark/>
          </w:tcPr>
          <w:p w14:paraId="271F78AD" w14:textId="77777777" w:rsidR="00310C8D" w:rsidRPr="00310C8D" w:rsidRDefault="00310C8D" w:rsidP="00310C8D">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м2</w:t>
            </w:r>
          </w:p>
        </w:tc>
        <w:tc>
          <w:tcPr>
            <w:tcW w:w="713" w:type="pct"/>
            <w:shd w:val="clear" w:color="000000" w:fill="FFFFFF"/>
            <w:vAlign w:val="center"/>
            <w:hideMark/>
          </w:tcPr>
          <w:p w14:paraId="7D654582" w14:textId="77777777" w:rsidR="00310C8D" w:rsidRPr="00310C8D" w:rsidRDefault="00310C8D" w:rsidP="00310C8D">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56 675</w:t>
            </w:r>
          </w:p>
        </w:tc>
        <w:tc>
          <w:tcPr>
            <w:tcW w:w="1595" w:type="pct"/>
            <w:shd w:val="clear" w:color="000000" w:fill="FFFFFF"/>
            <w:vAlign w:val="center"/>
          </w:tcPr>
          <w:p w14:paraId="31288310" w14:textId="77777777" w:rsidR="00310C8D" w:rsidRPr="00310C8D" w:rsidRDefault="00B41ED9" w:rsidP="00310C8D">
            <w:pPr>
              <w:widowControl w:val="0"/>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 заявке Заказчика</w:t>
            </w:r>
          </w:p>
        </w:tc>
      </w:tr>
      <w:tr w:rsidR="00B41ED9" w:rsidRPr="00310C8D" w14:paraId="1AAF7409" w14:textId="77777777" w:rsidTr="00B41ED9">
        <w:trPr>
          <w:trHeight w:val="600"/>
          <w:jc w:val="center"/>
        </w:trPr>
        <w:tc>
          <w:tcPr>
            <w:tcW w:w="276" w:type="pct"/>
            <w:shd w:val="clear" w:color="000000" w:fill="FFFFFF"/>
            <w:vAlign w:val="center"/>
            <w:hideMark/>
          </w:tcPr>
          <w:p w14:paraId="720E10A6"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2</w:t>
            </w:r>
          </w:p>
        </w:tc>
        <w:tc>
          <w:tcPr>
            <w:tcW w:w="2032" w:type="pct"/>
            <w:shd w:val="clear" w:color="000000" w:fill="FFFFFF"/>
            <w:vAlign w:val="center"/>
            <w:hideMark/>
          </w:tcPr>
          <w:p w14:paraId="20A19456" w14:textId="77777777" w:rsidR="00B41ED9" w:rsidRPr="00310C8D" w:rsidRDefault="00B41ED9" w:rsidP="00B41ED9">
            <w:pPr>
              <w:widowControl w:val="0"/>
              <w:autoSpaceDE w:val="0"/>
              <w:autoSpaceDN w:val="0"/>
              <w:spacing w:after="0" w:line="240" w:lineRule="auto"/>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Очистка крыш от снега и наледи с использованием автовышек, при толщине слоя до 20 см</w:t>
            </w:r>
          </w:p>
        </w:tc>
        <w:tc>
          <w:tcPr>
            <w:tcW w:w="384" w:type="pct"/>
            <w:shd w:val="clear" w:color="000000" w:fill="FFFFFF"/>
            <w:vAlign w:val="center"/>
            <w:hideMark/>
          </w:tcPr>
          <w:p w14:paraId="71C46D99"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м2</w:t>
            </w:r>
          </w:p>
        </w:tc>
        <w:tc>
          <w:tcPr>
            <w:tcW w:w="713" w:type="pct"/>
            <w:shd w:val="clear" w:color="000000" w:fill="FFFFFF"/>
            <w:vAlign w:val="center"/>
            <w:hideMark/>
          </w:tcPr>
          <w:p w14:paraId="17AD75EE"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70 918</w:t>
            </w:r>
          </w:p>
        </w:tc>
        <w:tc>
          <w:tcPr>
            <w:tcW w:w="1595" w:type="pct"/>
            <w:shd w:val="clear" w:color="000000" w:fill="FFFFFF"/>
            <w:vAlign w:val="center"/>
          </w:tcPr>
          <w:p w14:paraId="7491DBF0"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313D42">
              <w:rPr>
                <w:rFonts w:ascii="Times New Roman" w:eastAsia="Times New Roman" w:hAnsi="Times New Roman" w:cs="Times New Roman"/>
                <w:sz w:val="20"/>
                <w:szCs w:val="20"/>
              </w:rPr>
              <w:t>По заявке Заказчика</w:t>
            </w:r>
          </w:p>
        </w:tc>
      </w:tr>
      <w:tr w:rsidR="00B41ED9" w:rsidRPr="00310C8D" w14:paraId="2C0D07FC" w14:textId="77777777" w:rsidTr="00B41ED9">
        <w:trPr>
          <w:trHeight w:val="600"/>
          <w:jc w:val="center"/>
        </w:trPr>
        <w:tc>
          <w:tcPr>
            <w:tcW w:w="276" w:type="pct"/>
            <w:shd w:val="clear" w:color="000000" w:fill="FFFFFF"/>
            <w:vAlign w:val="center"/>
            <w:hideMark/>
          </w:tcPr>
          <w:p w14:paraId="58033BD5"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3</w:t>
            </w:r>
          </w:p>
        </w:tc>
        <w:tc>
          <w:tcPr>
            <w:tcW w:w="2032" w:type="pct"/>
            <w:shd w:val="clear" w:color="000000" w:fill="FFFFFF"/>
            <w:vAlign w:val="center"/>
            <w:hideMark/>
          </w:tcPr>
          <w:p w14:paraId="0F1B4DEC" w14:textId="77777777" w:rsidR="00B41ED9" w:rsidRPr="00310C8D" w:rsidRDefault="00B41ED9" w:rsidP="00B41ED9">
            <w:pPr>
              <w:widowControl w:val="0"/>
              <w:autoSpaceDE w:val="0"/>
              <w:autoSpaceDN w:val="0"/>
              <w:spacing w:after="0" w:line="240" w:lineRule="auto"/>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Уборка свежевыпавшего снега вручную толщиной слоя до 10 см (20%)</w:t>
            </w:r>
          </w:p>
        </w:tc>
        <w:tc>
          <w:tcPr>
            <w:tcW w:w="384" w:type="pct"/>
            <w:shd w:val="clear" w:color="000000" w:fill="FFFFFF"/>
            <w:vAlign w:val="center"/>
            <w:hideMark/>
          </w:tcPr>
          <w:p w14:paraId="25890DA9"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м2</w:t>
            </w:r>
          </w:p>
        </w:tc>
        <w:tc>
          <w:tcPr>
            <w:tcW w:w="713" w:type="pct"/>
            <w:shd w:val="clear" w:color="000000" w:fill="FFFFFF"/>
            <w:vAlign w:val="center"/>
            <w:hideMark/>
          </w:tcPr>
          <w:p w14:paraId="15DDC558"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25 518,6</w:t>
            </w:r>
          </w:p>
        </w:tc>
        <w:tc>
          <w:tcPr>
            <w:tcW w:w="1595" w:type="pct"/>
            <w:shd w:val="clear" w:color="000000" w:fill="FFFFFF"/>
            <w:vAlign w:val="center"/>
          </w:tcPr>
          <w:p w14:paraId="77E8763D"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313D42">
              <w:rPr>
                <w:rFonts w:ascii="Times New Roman" w:eastAsia="Times New Roman" w:hAnsi="Times New Roman" w:cs="Times New Roman"/>
                <w:sz w:val="20"/>
                <w:szCs w:val="20"/>
              </w:rPr>
              <w:t>По заявке Заказчика</w:t>
            </w:r>
          </w:p>
        </w:tc>
      </w:tr>
      <w:tr w:rsidR="00B41ED9" w:rsidRPr="00310C8D" w14:paraId="0135A4CE" w14:textId="77777777" w:rsidTr="00B41ED9">
        <w:trPr>
          <w:trHeight w:val="600"/>
          <w:jc w:val="center"/>
        </w:trPr>
        <w:tc>
          <w:tcPr>
            <w:tcW w:w="276" w:type="pct"/>
            <w:shd w:val="clear" w:color="000000" w:fill="FFFFFF"/>
            <w:vAlign w:val="center"/>
          </w:tcPr>
          <w:p w14:paraId="0AF811E9"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4</w:t>
            </w:r>
          </w:p>
        </w:tc>
        <w:tc>
          <w:tcPr>
            <w:tcW w:w="2032" w:type="pct"/>
            <w:shd w:val="clear" w:color="000000" w:fill="FFFFFF"/>
            <w:vAlign w:val="center"/>
          </w:tcPr>
          <w:p w14:paraId="69D3D66F" w14:textId="77777777" w:rsidR="00B41ED9" w:rsidRPr="00310C8D" w:rsidRDefault="00B41ED9" w:rsidP="00B41ED9">
            <w:pPr>
              <w:widowControl w:val="0"/>
              <w:autoSpaceDE w:val="0"/>
              <w:autoSpaceDN w:val="0"/>
              <w:spacing w:after="0" w:line="240" w:lineRule="auto"/>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Уборка снега средствами малой механизации (80%)</w:t>
            </w:r>
          </w:p>
        </w:tc>
        <w:tc>
          <w:tcPr>
            <w:tcW w:w="384" w:type="pct"/>
            <w:shd w:val="clear" w:color="000000" w:fill="FFFFFF"/>
            <w:vAlign w:val="center"/>
          </w:tcPr>
          <w:p w14:paraId="7ED64267"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м2</w:t>
            </w:r>
          </w:p>
        </w:tc>
        <w:tc>
          <w:tcPr>
            <w:tcW w:w="713" w:type="pct"/>
            <w:shd w:val="clear" w:color="000000" w:fill="FFFFFF"/>
            <w:vAlign w:val="center"/>
          </w:tcPr>
          <w:p w14:paraId="7CBE60B3"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102 074,4</w:t>
            </w:r>
          </w:p>
        </w:tc>
        <w:tc>
          <w:tcPr>
            <w:tcW w:w="1595" w:type="pct"/>
            <w:shd w:val="clear" w:color="000000" w:fill="FFFFFF"/>
            <w:vAlign w:val="center"/>
          </w:tcPr>
          <w:p w14:paraId="2E90B9D3"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313D42">
              <w:rPr>
                <w:rFonts w:ascii="Times New Roman" w:eastAsia="Times New Roman" w:hAnsi="Times New Roman" w:cs="Times New Roman"/>
                <w:sz w:val="20"/>
                <w:szCs w:val="20"/>
              </w:rPr>
              <w:t>По заявке Заказчика</w:t>
            </w:r>
          </w:p>
        </w:tc>
      </w:tr>
      <w:tr w:rsidR="00310C8D" w:rsidRPr="00310C8D" w14:paraId="3409C30A" w14:textId="77777777" w:rsidTr="00EA00D6">
        <w:trPr>
          <w:trHeight w:val="300"/>
          <w:jc w:val="center"/>
        </w:trPr>
        <w:tc>
          <w:tcPr>
            <w:tcW w:w="276" w:type="pct"/>
            <w:shd w:val="clear" w:color="000000" w:fill="FFFFFF"/>
            <w:vAlign w:val="center"/>
            <w:hideMark/>
          </w:tcPr>
          <w:p w14:paraId="02001B74" w14:textId="77777777" w:rsidR="00310C8D" w:rsidRPr="00310C8D" w:rsidRDefault="00310C8D" w:rsidP="00310C8D">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 </w:t>
            </w:r>
          </w:p>
        </w:tc>
        <w:tc>
          <w:tcPr>
            <w:tcW w:w="4724" w:type="pct"/>
            <w:gridSpan w:val="4"/>
            <w:shd w:val="clear" w:color="000000" w:fill="FFFFFF"/>
            <w:vAlign w:val="center"/>
            <w:hideMark/>
          </w:tcPr>
          <w:p w14:paraId="5929CF7D" w14:textId="77777777" w:rsidR="00310C8D" w:rsidRPr="00310C8D" w:rsidRDefault="00310C8D" w:rsidP="00310C8D">
            <w:pPr>
              <w:widowControl w:val="0"/>
              <w:autoSpaceDE w:val="0"/>
              <w:autoSpaceDN w:val="0"/>
              <w:spacing w:after="0" w:line="240" w:lineRule="auto"/>
              <w:jc w:val="center"/>
              <w:rPr>
                <w:rFonts w:ascii="Times New Roman" w:eastAsia="Times New Roman" w:hAnsi="Times New Roman" w:cs="Times New Roman"/>
                <w:b/>
                <w:bCs/>
                <w:sz w:val="20"/>
                <w:szCs w:val="20"/>
              </w:rPr>
            </w:pPr>
            <w:r w:rsidRPr="00310C8D">
              <w:rPr>
                <w:rFonts w:ascii="Times New Roman" w:eastAsia="Times New Roman" w:hAnsi="Times New Roman" w:cs="Times New Roman"/>
                <w:b/>
                <w:bCs/>
                <w:sz w:val="20"/>
                <w:szCs w:val="20"/>
              </w:rPr>
              <w:t>Водосточные трубы</w:t>
            </w:r>
          </w:p>
        </w:tc>
      </w:tr>
      <w:tr w:rsidR="00310C8D" w:rsidRPr="00310C8D" w14:paraId="2776A124" w14:textId="77777777" w:rsidTr="00EA00D6">
        <w:trPr>
          <w:trHeight w:val="600"/>
          <w:jc w:val="center"/>
        </w:trPr>
        <w:tc>
          <w:tcPr>
            <w:tcW w:w="276" w:type="pct"/>
            <w:shd w:val="clear" w:color="000000" w:fill="FFFFFF"/>
            <w:vAlign w:val="center"/>
          </w:tcPr>
          <w:p w14:paraId="758C32F1" w14:textId="77777777" w:rsidR="00310C8D" w:rsidRPr="00310C8D" w:rsidRDefault="00310C8D" w:rsidP="00310C8D">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5</w:t>
            </w:r>
          </w:p>
        </w:tc>
        <w:tc>
          <w:tcPr>
            <w:tcW w:w="2032" w:type="pct"/>
            <w:shd w:val="clear" w:color="000000" w:fill="FFFFFF"/>
            <w:vAlign w:val="center"/>
          </w:tcPr>
          <w:p w14:paraId="1E8B3F5D" w14:textId="77777777" w:rsidR="00310C8D" w:rsidRPr="00310C8D" w:rsidRDefault="00310C8D" w:rsidP="00310C8D">
            <w:pPr>
              <w:widowControl w:val="0"/>
              <w:autoSpaceDE w:val="0"/>
              <w:autoSpaceDN w:val="0"/>
              <w:spacing w:after="0" w:line="240" w:lineRule="auto"/>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Осмотр и прочистка отливов водосточных труб от наледи и мусора</w:t>
            </w:r>
          </w:p>
        </w:tc>
        <w:tc>
          <w:tcPr>
            <w:tcW w:w="384" w:type="pct"/>
            <w:shd w:val="clear" w:color="000000" w:fill="FFFFFF"/>
            <w:vAlign w:val="center"/>
          </w:tcPr>
          <w:p w14:paraId="5F0A9758" w14:textId="77777777" w:rsidR="00310C8D" w:rsidRPr="00310C8D" w:rsidRDefault="00310C8D" w:rsidP="00310C8D">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шт.</w:t>
            </w:r>
          </w:p>
        </w:tc>
        <w:tc>
          <w:tcPr>
            <w:tcW w:w="713" w:type="pct"/>
            <w:shd w:val="clear" w:color="000000" w:fill="FFFFFF"/>
            <w:vAlign w:val="center"/>
          </w:tcPr>
          <w:p w14:paraId="345CEC87" w14:textId="77777777" w:rsidR="00310C8D" w:rsidRPr="00310C8D" w:rsidRDefault="00310C8D" w:rsidP="00310C8D">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308</w:t>
            </w:r>
          </w:p>
        </w:tc>
        <w:tc>
          <w:tcPr>
            <w:tcW w:w="1595" w:type="pct"/>
            <w:shd w:val="clear" w:color="000000" w:fill="FFFFFF"/>
            <w:vAlign w:val="center"/>
          </w:tcPr>
          <w:p w14:paraId="6BEABD8C" w14:textId="77777777" w:rsidR="00310C8D" w:rsidRPr="00310C8D" w:rsidRDefault="00B41ED9" w:rsidP="00310C8D">
            <w:pPr>
              <w:widowControl w:val="0"/>
              <w:autoSpaceDE w:val="0"/>
              <w:autoSpaceDN w:val="0"/>
              <w:spacing w:after="0" w:line="240" w:lineRule="auto"/>
              <w:jc w:val="center"/>
              <w:rPr>
                <w:rFonts w:ascii="Times New Roman" w:eastAsia="Times New Roman" w:hAnsi="Times New Roman" w:cs="Times New Roman"/>
                <w:sz w:val="20"/>
                <w:szCs w:val="20"/>
              </w:rPr>
            </w:pPr>
            <w:r w:rsidRPr="00B41ED9">
              <w:rPr>
                <w:rFonts w:ascii="Times New Roman" w:eastAsia="Times New Roman" w:hAnsi="Times New Roman" w:cs="Times New Roman"/>
                <w:sz w:val="20"/>
                <w:szCs w:val="20"/>
              </w:rPr>
              <w:t>По заявке Заказчика</w:t>
            </w:r>
          </w:p>
        </w:tc>
      </w:tr>
      <w:tr w:rsidR="00310C8D" w:rsidRPr="00310C8D" w14:paraId="443AB801" w14:textId="77777777" w:rsidTr="00EA00D6">
        <w:trPr>
          <w:trHeight w:val="300"/>
          <w:jc w:val="center"/>
        </w:trPr>
        <w:tc>
          <w:tcPr>
            <w:tcW w:w="276" w:type="pct"/>
            <w:shd w:val="clear" w:color="000000" w:fill="FFFFFF"/>
            <w:vAlign w:val="center"/>
            <w:hideMark/>
          </w:tcPr>
          <w:p w14:paraId="0D10B088" w14:textId="77777777" w:rsidR="00310C8D" w:rsidRPr="00310C8D" w:rsidRDefault="00310C8D" w:rsidP="00310C8D">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 </w:t>
            </w:r>
          </w:p>
        </w:tc>
        <w:tc>
          <w:tcPr>
            <w:tcW w:w="4724" w:type="pct"/>
            <w:gridSpan w:val="4"/>
            <w:shd w:val="clear" w:color="000000" w:fill="FFFFFF"/>
            <w:vAlign w:val="center"/>
            <w:hideMark/>
          </w:tcPr>
          <w:p w14:paraId="54510BB3" w14:textId="77777777" w:rsidR="00310C8D" w:rsidRPr="00310C8D" w:rsidRDefault="00310C8D" w:rsidP="00310C8D">
            <w:pPr>
              <w:widowControl w:val="0"/>
              <w:autoSpaceDE w:val="0"/>
              <w:autoSpaceDN w:val="0"/>
              <w:spacing w:after="0" w:line="240" w:lineRule="auto"/>
              <w:jc w:val="center"/>
              <w:rPr>
                <w:rFonts w:ascii="Times New Roman" w:eastAsia="Times New Roman" w:hAnsi="Times New Roman" w:cs="Times New Roman"/>
                <w:b/>
                <w:bCs/>
                <w:sz w:val="20"/>
                <w:szCs w:val="20"/>
              </w:rPr>
            </w:pPr>
            <w:r w:rsidRPr="00310C8D">
              <w:rPr>
                <w:rFonts w:ascii="Times New Roman" w:eastAsia="Times New Roman" w:hAnsi="Times New Roman" w:cs="Times New Roman"/>
                <w:b/>
                <w:bCs/>
                <w:sz w:val="20"/>
                <w:szCs w:val="20"/>
              </w:rPr>
              <w:t>Скол сосулек и перемещение снега</w:t>
            </w:r>
          </w:p>
        </w:tc>
      </w:tr>
      <w:tr w:rsidR="00B41ED9" w:rsidRPr="00310C8D" w14:paraId="16A9C9F3" w14:textId="77777777" w:rsidTr="00B41ED9">
        <w:trPr>
          <w:trHeight w:val="300"/>
          <w:jc w:val="center"/>
        </w:trPr>
        <w:tc>
          <w:tcPr>
            <w:tcW w:w="276" w:type="pct"/>
            <w:shd w:val="clear" w:color="000000" w:fill="FFFFFF"/>
            <w:vAlign w:val="center"/>
          </w:tcPr>
          <w:p w14:paraId="1BB1E05F"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6</w:t>
            </w:r>
          </w:p>
        </w:tc>
        <w:tc>
          <w:tcPr>
            <w:tcW w:w="2032" w:type="pct"/>
            <w:shd w:val="clear" w:color="000000" w:fill="FFFFFF"/>
            <w:vAlign w:val="center"/>
          </w:tcPr>
          <w:p w14:paraId="11F96678" w14:textId="77777777" w:rsidR="00B41ED9" w:rsidRPr="00310C8D" w:rsidRDefault="00B41ED9" w:rsidP="00B41ED9">
            <w:pPr>
              <w:widowControl w:val="0"/>
              <w:autoSpaceDE w:val="0"/>
              <w:autoSpaceDN w:val="0"/>
              <w:spacing w:after="0" w:line="240" w:lineRule="auto"/>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Скол сосулек с крыш</w:t>
            </w:r>
          </w:p>
        </w:tc>
        <w:tc>
          <w:tcPr>
            <w:tcW w:w="384" w:type="pct"/>
            <w:shd w:val="clear" w:color="000000" w:fill="FFFFFF"/>
            <w:vAlign w:val="center"/>
          </w:tcPr>
          <w:p w14:paraId="27DCC7C9"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proofErr w:type="spellStart"/>
            <w:r w:rsidRPr="00310C8D">
              <w:rPr>
                <w:rFonts w:ascii="Times New Roman" w:eastAsia="Times New Roman" w:hAnsi="Times New Roman" w:cs="Times New Roman"/>
                <w:sz w:val="20"/>
                <w:szCs w:val="20"/>
              </w:rPr>
              <w:t>мп</w:t>
            </w:r>
            <w:proofErr w:type="spellEnd"/>
          </w:p>
        </w:tc>
        <w:tc>
          <w:tcPr>
            <w:tcW w:w="713" w:type="pct"/>
            <w:shd w:val="clear" w:color="000000" w:fill="FFFFFF"/>
            <w:vAlign w:val="center"/>
          </w:tcPr>
          <w:p w14:paraId="5BE93AB7"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3 696</w:t>
            </w:r>
          </w:p>
        </w:tc>
        <w:tc>
          <w:tcPr>
            <w:tcW w:w="1595" w:type="pct"/>
            <w:shd w:val="clear" w:color="000000" w:fill="FFFFFF"/>
            <w:vAlign w:val="center"/>
          </w:tcPr>
          <w:p w14:paraId="1D7E7060"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B41ED9">
              <w:rPr>
                <w:rFonts w:ascii="Times New Roman" w:eastAsia="Times New Roman" w:hAnsi="Times New Roman" w:cs="Times New Roman"/>
                <w:sz w:val="20"/>
                <w:szCs w:val="20"/>
              </w:rPr>
              <w:t>По заявке Заказчика</w:t>
            </w:r>
          </w:p>
        </w:tc>
      </w:tr>
      <w:tr w:rsidR="00B41ED9" w:rsidRPr="00310C8D" w14:paraId="2C368E73" w14:textId="77777777" w:rsidTr="00B41ED9">
        <w:trPr>
          <w:trHeight w:val="300"/>
          <w:jc w:val="center"/>
        </w:trPr>
        <w:tc>
          <w:tcPr>
            <w:tcW w:w="276" w:type="pct"/>
            <w:shd w:val="clear" w:color="000000" w:fill="FFFFFF"/>
            <w:vAlign w:val="center"/>
            <w:hideMark/>
          </w:tcPr>
          <w:p w14:paraId="0AB5362A"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7</w:t>
            </w:r>
          </w:p>
        </w:tc>
        <w:tc>
          <w:tcPr>
            <w:tcW w:w="2032" w:type="pct"/>
            <w:shd w:val="clear" w:color="000000" w:fill="FFFFFF"/>
            <w:vAlign w:val="center"/>
            <w:hideMark/>
          </w:tcPr>
          <w:p w14:paraId="64EB964A" w14:textId="77777777" w:rsidR="00B41ED9" w:rsidRPr="00310C8D" w:rsidRDefault="00B41ED9" w:rsidP="00B41ED9">
            <w:pPr>
              <w:widowControl w:val="0"/>
              <w:autoSpaceDE w:val="0"/>
              <w:autoSpaceDN w:val="0"/>
              <w:spacing w:after="0" w:line="240" w:lineRule="auto"/>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Сбор и перемещение снега и скола к месту временного размещения механизированным способом, объем ковша погрузчика до 0,5 м3 - перемещение на 250 м</w:t>
            </w:r>
          </w:p>
        </w:tc>
        <w:tc>
          <w:tcPr>
            <w:tcW w:w="384" w:type="pct"/>
            <w:shd w:val="clear" w:color="000000" w:fill="FFFFFF"/>
            <w:vAlign w:val="center"/>
            <w:hideMark/>
          </w:tcPr>
          <w:p w14:paraId="3CF17517"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310C8D">
              <w:rPr>
                <w:rFonts w:ascii="Times New Roman" w:eastAsia="Times New Roman" w:hAnsi="Times New Roman" w:cs="Times New Roman"/>
                <w:sz w:val="20"/>
                <w:szCs w:val="20"/>
              </w:rPr>
              <w:t>м3</w:t>
            </w:r>
          </w:p>
        </w:tc>
        <w:tc>
          <w:tcPr>
            <w:tcW w:w="713" w:type="pct"/>
            <w:shd w:val="clear" w:color="000000" w:fill="FFFFFF"/>
            <w:vAlign w:val="center"/>
            <w:hideMark/>
          </w:tcPr>
          <w:p w14:paraId="1625D5E4" w14:textId="77777777" w:rsidR="00B41ED9" w:rsidRPr="00310C8D" w:rsidRDefault="008B5AB1" w:rsidP="00B41ED9">
            <w:pPr>
              <w:widowControl w:val="0"/>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15 869</w:t>
            </w:r>
          </w:p>
        </w:tc>
        <w:tc>
          <w:tcPr>
            <w:tcW w:w="1595" w:type="pct"/>
            <w:shd w:val="clear" w:color="000000" w:fill="FFFFFF"/>
            <w:vAlign w:val="center"/>
          </w:tcPr>
          <w:p w14:paraId="448B39D6" w14:textId="77777777" w:rsidR="00B41ED9" w:rsidRPr="00310C8D" w:rsidRDefault="00B41ED9" w:rsidP="00B41ED9">
            <w:pPr>
              <w:widowControl w:val="0"/>
              <w:autoSpaceDE w:val="0"/>
              <w:autoSpaceDN w:val="0"/>
              <w:spacing w:after="0" w:line="240" w:lineRule="auto"/>
              <w:jc w:val="center"/>
              <w:rPr>
                <w:rFonts w:ascii="Times New Roman" w:eastAsia="Times New Roman" w:hAnsi="Times New Roman" w:cs="Times New Roman"/>
                <w:sz w:val="20"/>
                <w:szCs w:val="20"/>
              </w:rPr>
            </w:pPr>
            <w:r w:rsidRPr="00B41ED9">
              <w:rPr>
                <w:rFonts w:ascii="Times New Roman" w:eastAsia="Times New Roman" w:hAnsi="Times New Roman" w:cs="Times New Roman"/>
                <w:sz w:val="20"/>
                <w:szCs w:val="20"/>
              </w:rPr>
              <w:t>По заявке Заказчика</w:t>
            </w:r>
          </w:p>
        </w:tc>
      </w:tr>
      <w:bookmarkEnd w:id="35"/>
    </w:tbl>
    <w:p w14:paraId="4403A519" w14:textId="77777777" w:rsidR="00310C8D" w:rsidRPr="00310C8D" w:rsidRDefault="00310C8D" w:rsidP="00310C8D">
      <w:pPr>
        <w:ind w:left="644"/>
        <w:contextualSpacing/>
        <w:rPr>
          <w:rFonts w:ascii="Times New Roman" w:eastAsia="Times New Roman" w:hAnsi="Times New Roman" w:cs="Times New Roman"/>
          <w:sz w:val="24"/>
          <w:szCs w:val="24"/>
        </w:rPr>
      </w:pPr>
    </w:p>
    <w:p w14:paraId="5AE18952" w14:textId="77777777" w:rsidR="00310C8D" w:rsidRPr="00310C8D" w:rsidRDefault="00310C8D" w:rsidP="00310C8D">
      <w:pPr>
        <w:widowControl w:val="0"/>
        <w:autoSpaceDE w:val="0"/>
        <w:autoSpaceDN w:val="0"/>
        <w:spacing w:before="252" w:after="0" w:line="240" w:lineRule="auto"/>
        <w:ind w:left="1"/>
        <w:jc w:val="center"/>
        <w:rPr>
          <w:rFonts w:ascii="Times New Roman" w:eastAsia="Times New Roman" w:hAnsi="Times New Roman" w:cs="Times New Roman"/>
          <w:b/>
          <w:sz w:val="24"/>
        </w:rPr>
      </w:pPr>
    </w:p>
    <w:p w14:paraId="195DF572" w14:textId="77777777" w:rsidR="00310C8D" w:rsidRPr="00310C8D" w:rsidRDefault="00310C8D" w:rsidP="00310C8D">
      <w:pPr>
        <w:widowControl w:val="0"/>
        <w:autoSpaceDE w:val="0"/>
        <w:autoSpaceDN w:val="0"/>
        <w:spacing w:before="3" w:after="1" w:line="240" w:lineRule="auto"/>
        <w:ind w:firstLine="707"/>
        <w:jc w:val="both"/>
        <w:rPr>
          <w:rFonts w:ascii="Times New Roman" w:eastAsia="Times New Roman" w:hAnsi="Times New Roman" w:cs="Times New Roman"/>
          <w:b/>
          <w:sz w:val="16"/>
          <w:szCs w:val="24"/>
        </w:rPr>
      </w:pPr>
    </w:p>
    <w:tbl>
      <w:tblPr>
        <w:tblW w:w="5000" w:type="pct"/>
        <w:jc w:val="center"/>
        <w:tblLayout w:type="fixed"/>
        <w:tblCellMar>
          <w:left w:w="0" w:type="dxa"/>
          <w:right w:w="0" w:type="dxa"/>
        </w:tblCellMar>
        <w:tblLook w:val="04A0" w:firstRow="1" w:lastRow="0" w:firstColumn="1" w:lastColumn="0" w:noHBand="0" w:noVBand="1"/>
      </w:tblPr>
      <w:tblGrid>
        <w:gridCol w:w="4957"/>
        <w:gridCol w:w="5263"/>
      </w:tblGrid>
      <w:tr w:rsidR="00EA00D6" w:rsidRPr="002A7F62" w14:paraId="1A7E28CF" w14:textId="77777777" w:rsidTr="00EA00D6">
        <w:trPr>
          <w:jc w:val="center"/>
        </w:trPr>
        <w:tc>
          <w:tcPr>
            <w:tcW w:w="4950" w:type="dxa"/>
            <w:tcMar>
              <w:top w:w="0" w:type="dxa"/>
              <w:left w:w="45" w:type="dxa"/>
              <w:bottom w:w="0" w:type="dxa"/>
              <w:right w:w="45" w:type="dxa"/>
            </w:tcMar>
          </w:tcPr>
          <w:p w14:paraId="5FF150B7" w14:textId="77777777" w:rsidR="00EA00D6" w:rsidRPr="002A7F62" w:rsidRDefault="00EA00D6" w:rsidP="00EA00D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47B269BA" w14:textId="77777777" w:rsidR="00EA00D6" w:rsidRPr="002A7F62" w:rsidRDefault="00EA00D6" w:rsidP="00EA00D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proofErr w:type="spellStart"/>
            <w:r w:rsidRPr="002A7F62">
              <w:rPr>
                <w:rFonts w:ascii="Times New Roman" w:eastAsia="Times New Roman" w:hAnsi="Times New Roman" w:cs="Times New Roman"/>
                <w:b/>
                <w:bCs/>
                <w:sz w:val="24"/>
                <w:szCs w:val="24"/>
                <w:lang w:eastAsia="ru-RU"/>
              </w:rPr>
              <w:t>Кинопарк</w:t>
            </w:r>
            <w:proofErr w:type="spellEnd"/>
            <w:r w:rsidRPr="002A7F62">
              <w:rPr>
                <w:rFonts w:ascii="Times New Roman" w:eastAsia="Times New Roman" w:hAnsi="Times New Roman" w:cs="Times New Roman"/>
                <w:b/>
                <w:bCs/>
                <w:sz w:val="24"/>
                <w:szCs w:val="24"/>
                <w:lang w:eastAsia="ru-RU"/>
              </w:rPr>
              <w:t>»</w:t>
            </w:r>
          </w:p>
          <w:p w14:paraId="228ED7F8" w14:textId="77777777" w:rsidR="00EA00D6" w:rsidRPr="002A7F62" w:rsidRDefault="00EA00D6" w:rsidP="00EA00D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CFFFEF0" w14:textId="77777777" w:rsidR="00EA00D6" w:rsidRPr="002A7F62" w:rsidRDefault="00EA00D6" w:rsidP="00EA00D6">
            <w:pPr>
              <w:shd w:val="clear" w:color="auto" w:fill="FFFFFF"/>
              <w:spacing w:after="0" w:line="240" w:lineRule="auto"/>
              <w:rPr>
                <w:rFonts w:ascii="Times New Roman" w:eastAsia="Times New Roman" w:hAnsi="Times New Roman" w:cs="Times New Roman"/>
                <w:b/>
                <w:bCs/>
                <w:sz w:val="24"/>
                <w:szCs w:val="24"/>
                <w:lang w:eastAsia="ru-RU"/>
              </w:rPr>
            </w:pPr>
          </w:p>
          <w:p w14:paraId="63E41FB7" w14:textId="77777777" w:rsidR="00EA00D6" w:rsidRPr="002A7F62" w:rsidRDefault="00EA00D6" w:rsidP="00EA00D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41A1AA37" w14:textId="77777777" w:rsidR="00EA00D6" w:rsidRPr="002A7F62" w:rsidRDefault="00EA00D6" w:rsidP="00EA00D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720BC7AF" w14:textId="77777777" w:rsidR="00EA00D6" w:rsidRPr="002A7F62" w:rsidRDefault="00EA00D6" w:rsidP="00EA00D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48F87E42" w14:textId="77777777" w:rsidR="00EA00D6" w:rsidRPr="002A7F62" w:rsidRDefault="00EA00D6" w:rsidP="00EA00D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00108338" w14:textId="77777777" w:rsidR="00EA00D6" w:rsidRPr="002A7F62" w:rsidRDefault="00EA00D6" w:rsidP="00EA00D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1486BBA3" w14:textId="77777777" w:rsidR="00EA00D6" w:rsidRPr="002A7F62" w:rsidRDefault="00EA00D6" w:rsidP="00EA00D6">
            <w:pPr>
              <w:shd w:val="clear" w:color="auto" w:fill="FFFFFF"/>
              <w:spacing w:after="0" w:line="240" w:lineRule="auto"/>
              <w:rPr>
                <w:rFonts w:ascii="Times New Roman" w:eastAsia="Times New Roman" w:hAnsi="Times New Roman" w:cs="Times New Roman"/>
                <w:bCs/>
                <w:sz w:val="24"/>
                <w:szCs w:val="24"/>
                <w:lang w:eastAsia="ru-RU"/>
              </w:rPr>
            </w:pPr>
          </w:p>
          <w:p w14:paraId="0FD909DA" w14:textId="77777777" w:rsidR="00EA00D6" w:rsidRPr="002A7F62" w:rsidRDefault="00EA00D6" w:rsidP="00EA00D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145BA2B8" w14:textId="77777777" w:rsidR="00EA00D6" w:rsidRPr="002A7F62" w:rsidRDefault="00EA00D6" w:rsidP="00EA00D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449DC40C" w14:textId="77777777" w:rsidR="00310C8D" w:rsidRPr="00310C8D" w:rsidRDefault="00310C8D" w:rsidP="00310C8D">
      <w:pPr>
        <w:widowControl w:val="0"/>
        <w:numPr>
          <w:ilvl w:val="0"/>
          <w:numId w:val="45"/>
        </w:numPr>
        <w:autoSpaceDE w:val="0"/>
        <w:autoSpaceDN w:val="0"/>
        <w:spacing w:after="0" w:line="249" w:lineRule="auto"/>
        <w:ind w:left="0" w:firstLine="0"/>
        <w:rPr>
          <w:rFonts w:ascii="Times New Roman" w:eastAsia="Times New Roman" w:hAnsi="Times New Roman" w:cs="Times New Roman"/>
          <w:sz w:val="24"/>
        </w:rPr>
        <w:sectPr w:rsidR="00310C8D" w:rsidRPr="00310C8D" w:rsidSect="00EA00D6">
          <w:footerReference w:type="default" r:id="rId11"/>
          <w:pgSz w:w="11900" w:h="16840"/>
          <w:pgMar w:top="1276" w:right="960" w:bottom="566" w:left="720" w:header="0" w:footer="766" w:gutter="0"/>
          <w:cols w:space="720"/>
        </w:sectPr>
      </w:pPr>
    </w:p>
    <w:p w14:paraId="7376CB96" w14:textId="77777777" w:rsidR="00310C8D" w:rsidRPr="00310C8D" w:rsidRDefault="00310C8D" w:rsidP="00310C8D">
      <w:pPr>
        <w:widowControl w:val="0"/>
        <w:autoSpaceDE w:val="0"/>
        <w:autoSpaceDN w:val="0"/>
        <w:spacing w:before="64" w:after="0" w:line="240" w:lineRule="auto"/>
        <w:ind w:right="151"/>
        <w:jc w:val="right"/>
        <w:rPr>
          <w:rFonts w:ascii="Times New Roman" w:eastAsia="Times New Roman" w:hAnsi="Times New Roman" w:cs="Times New Roman"/>
          <w:bCs/>
          <w:sz w:val="24"/>
        </w:rPr>
      </w:pPr>
      <w:r w:rsidRPr="00310C8D">
        <w:rPr>
          <w:rFonts w:ascii="Times New Roman" w:eastAsia="Times New Roman" w:hAnsi="Times New Roman" w:cs="Times New Roman"/>
          <w:bCs/>
          <w:spacing w:val="-8"/>
          <w:sz w:val="24"/>
        </w:rPr>
        <w:lastRenderedPageBreak/>
        <w:t>Приложение</w:t>
      </w:r>
      <w:r w:rsidRPr="00310C8D">
        <w:rPr>
          <w:rFonts w:ascii="Times New Roman" w:eastAsia="Times New Roman" w:hAnsi="Times New Roman" w:cs="Times New Roman"/>
          <w:bCs/>
          <w:spacing w:val="-5"/>
          <w:sz w:val="24"/>
        </w:rPr>
        <w:t xml:space="preserve"> </w:t>
      </w:r>
      <w:r w:rsidRPr="00310C8D">
        <w:rPr>
          <w:rFonts w:ascii="Times New Roman" w:eastAsia="Times New Roman" w:hAnsi="Times New Roman" w:cs="Times New Roman"/>
          <w:bCs/>
          <w:spacing w:val="-8"/>
          <w:sz w:val="24"/>
        </w:rPr>
        <w:t>2</w:t>
      </w:r>
      <w:r w:rsidRPr="00310C8D">
        <w:rPr>
          <w:rFonts w:ascii="Times New Roman" w:eastAsia="Times New Roman" w:hAnsi="Times New Roman" w:cs="Times New Roman"/>
          <w:bCs/>
          <w:spacing w:val="-4"/>
          <w:sz w:val="24"/>
        </w:rPr>
        <w:t xml:space="preserve"> </w:t>
      </w:r>
      <w:r w:rsidRPr="00310C8D">
        <w:rPr>
          <w:rFonts w:ascii="Times New Roman" w:eastAsia="Times New Roman" w:hAnsi="Times New Roman" w:cs="Times New Roman"/>
          <w:bCs/>
          <w:spacing w:val="-8"/>
          <w:sz w:val="24"/>
        </w:rPr>
        <w:t>к</w:t>
      </w:r>
      <w:r w:rsidRPr="00310C8D">
        <w:rPr>
          <w:rFonts w:ascii="Times New Roman" w:eastAsia="Times New Roman" w:hAnsi="Times New Roman" w:cs="Times New Roman"/>
          <w:bCs/>
          <w:spacing w:val="-5"/>
          <w:sz w:val="24"/>
        </w:rPr>
        <w:t xml:space="preserve"> </w:t>
      </w:r>
      <w:r w:rsidRPr="00310C8D">
        <w:rPr>
          <w:rFonts w:ascii="Times New Roman" w:eastAsia="Times New Roman" w:hAnsi="Times New Roman" w:cs="Times New Roman"/>
          <w:bCs/>
          <w:spacing w:val="-8"/>
          <w:sz w:val="24"/>
        </w:rPr>
        <w:t>Техническому</w:t>
      </w:r>
      <w:r w:rsidRPr="00310C8D">
        <w:rPr>
          <w:rFonts w:ascii="Times New Roman" w:eastAsia="Times New Roman" w:hAnsi="Times New Roman" w:cs="Times New Roman"/>
          <w:bCs/>
          <w:spacing w:val="-3"/>
          <w:sz w:val="24"/>
        </w:rPr>
        <w:t xml:space="preserve"> </w:t>
      </w:r>
      <w:r w:rsidRPr="00310C8D">
        <w:rPr>
          <w:rFonts w:ascii="Times New Roman" w:eastAsia="Times New Roman" w:hAnsi="Times New Roman" w:cs="Times New Roman"/>
          <w:bCs/>
          <w:spacing w:val="-8"/>
          <w:sz w:val="24"/>
        </w:rPr>
        <w:t>заданию</w:t>
      </w:r>
    </w:p>
    <w:p w14:paraId="2F6D216B" w14:textId="77777777" w:rsidR="00310C8D" w:rsidRPr="00310C8D" w:rsidRDefault="00310C8D" w:rsidP="00310C8D">
      <w:pPr>
        <w:widowControl w:val="0"/>
        <w:autoSpaceDE w:val="0"/>
        <w:autoSpaceDN w:val="0"/>
        <w:spacing w:before="3" w:after="1" w:line="240" w:lineRule="auto"/>
        <w:ind w:firstLine="707"/>
        <w:jc w:val="both"/>
        <w:rPr>
          <w:rFonts w:ascii="Times New Roman" w:eastAsia="Times New Roman" w:hAnsi="Times New Roman" w:cs="Times New Roman"/>
          <w:b/>
          <w:sz w:val="16"/>
          <w:szCs w:val="24"/>
        </w:rPr>
      </w:pPr>
    </w:p>
    <w:p w14:paraId="08A7DD51" w14:textId="77777777" w:rsidR="00310C8D" w:rsidRPr="00310C8D" w:rsidRDefault="00310C8D" w:rsidP="00310C8D">
      <w:pPr>
        <w:spacing w:after="0" w:line="240" w:lineRule="auto"/>
        <w:jc w:val="center"/>
        <w:rPr>
          <w:rFonts w:ascii="Times New Roman" w:eastAsia="Times New Roman" w:hAnsi="Times New Roman" w:cs="Times New Roman"/>
          <w:i/>
          <w:iCs/>
          <w:sz w:val="24"/>
          <w:szCs w:val="24"/>
          <w:lang w:eastAsia="ru-RU"/>
        </w:rPr>
      </w:pPr>
      <w:r w:rsidRPr="00310C8D">
        <w:rPr>
          <w:rFonts w:ascii="Times New Roman" w:eastAsia="Times New Roman" w:hAnsi="Times New Roman" w:cs="Times New Roman"/>
          <w:i/>
          <w:iCs/>
          <w:sz w:val="24"/>
          <w:szCs w:val="24"/>
          <w:lang w:eastAsia="ru-RU"/>
        </w:rPr>
        <w:t>Форма заявки</w:t>
      </w:r>
    </w:p>
    <w:p w14:paraId="2AE21EEE" w14:textId="77777777" w:rsidR="00310C8D" w:rsidRPr="00310C8D" w:rsidRDefault="00310C8D" w:rsidP="00310C8D">
      <w:pPr>
        <w:spacing w:after="0" w:line="240" w:lineRule="auto"/>
        <w:jc w:val="center"/>
        <w:rPr>
          <w:rFonts w:ascii="Times New Roman" w:eastAsia="Times New Roman" w:hAnsi="Times New Roman" w:cs="Times New Roman"/>
          <w:b/>
          <w:bCs/>
          <w:sz w:val="24"/>
          <w:szCs w:val="24"/>
          <w:lang w:eastAsia="ru-RU"/>
        </w:rPr>
      </w:pPr>
      <w:r w:rsidRPr="00310C8D">
        <w:rPr>
          <w:rFonts w:ascii="Times New Roman" w:eastAsia="Times New Roman" w:hAnsi="Times New Roman" w:cs="Times New Roman"/>
          <w:b/>
          <w:bCs/>
          <w:sz w:val="24"/>
          <w:szCs w:val="24"/>
          <w:lang w:eastAsia="ru-RU"/>
        </w:rPr>
        <w:t>Заявка № ______</w:t>
      </w:r>
    </w:p>
    <w:p w14:paraId="3FC95445" w14:textId="77777777" w:rsidR="00310C8D" w:rsidRPr="00310C8D" w:rsidRDefault="00310C8D" w:rsidP="00310C8D">
      <w:pPr>
        <w:spacing w:after="0" w:line="240" w:lineRule="auto"/>
        <w:jc w:val="center"/>
        <w:rPr>
          <w:rFonts w:ascii="Times New Roman" w:eastAsia="Times New Roman" w:hAnsi="Times New Roman" w:cs="Times New Roman"/>
          <w:b/>
          <w:bCs/>
          <w:sz w:val="24"/>
          <w:szCs w:val="24"/>
          <w:lang w:eastAsia="ru-RU"/>
        </w:rPr>
      </w:pPr>
      <w:r w:rsidRPr="00310C8D">
        <w:rPr>
          <w:rFonts w:ascii="Times New Roman" w:eastAsia="Times New Roman" w:hAnsi="Times New Roman" w:cs="Times New Roman"/>
          <w:b/>
          <w:bCs/>
          <w:sz w:val="24"/>
          <w:szCs w:val="24"/>
          <w:lang w:eastAsia="ru-RU"/>
        </w:rPr>
        <w:t>по Договору от «___» ______________ 202_ г. № _______________</w:t>
      </w:r>
    </w:p>
    <w:p w14:paraId="29B2C3AB" w14:textId="77777777" w:rsidR="00310C8D" w:rsidRPr="00310C8D" w:rsidRDefault="00310C8D" w:rsidP="00310C8D">
      <w:pPr>
        <w:spacing w:after="0" w:line="240" w:lineRule="auto"/>
        <w:jc w:val="right"/>
        <w:rPr>
          <w:rFonts w:ascii="Times New Roman" w:eastAsia="Times New Roman" w:hAnsi="Times New Roman" w:cs="Times New Roman"/>
          <w:sz w:val="24"/>
          <w:szCs w:val="24"/>
          <w:lang w:eastAsia="ru-RU"/>
        </w:rPr>
      </w:pPr>
    </w:p>
    <w:p w14:paraId="4A09407A" w14:textId="77777777" w:rsidR="00310C8D" w:rsidRPr="00310C8D" w:rsidRDefault="00310C8D" w:rsidP="00310C8D">
      <w:pPr>
        <w:spacing w:after="0" w:line="240" w:lineRule="auto"/>
        <w:jc w:val="both"/>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город Москва</w:t>
      </w:r>
      <w:r w:rsidRPr="00310C8D">
        <w:rPr>
          <w:rFonts w:ascii="Times New Roman" w:eastAsia="Times New Roman" w:hAnsi="Times New Roman" w:cs="Times New Roman"/>
          <w:sz w:val="24"/>
          <w:szCs w:val="24"/>
          <w:lang w:eastAsia="ru-RU"/>
        </w:rPr>
        <w:tab/>
      </w:r>
      <w:r w:rsidRPr="00310C8D">
        <w:rPr>
          <w:rFonts w:ascii="Times New Roman" w:eastAsia="Times New Roman" w:hAnsi="Times New Roman" w:cs="Times New Roman"/>
          <w:sz w:val="24"/>
          <w:szCs w:val="24"/>
          <w:lang w:eastAsia="ru-RU"/>
        </w:rPr>
        <w:tab/>
      </w:r>
      <w:r w:rsidRPr="00310C8D">
        <w:rPr>
          <w:rFonts w:ascii="Times New Roman" w:eastAsia="Times New Roman" w:hAnsi="Times New Roman" w:cs="Times New Roman"/>
          <w:sz w:val="24"/>
          <w:szCs w:val="24"/>
          <w:lang w:eastAsia="ru-RU"/>
        </w:rPr>
        <w:tab/>
      </w:r>
      <w:r w:rsidRPr="00310C8D">
        <w:rPr>
          <w:rFonts w:ascii="Times New Roman" w:eastAsia="Times New Roman" w:hAnsi="Times New Roman" w:cs="Times New Roman"/>
          <w:sz w:val="24"/>
          <w:szCs w:val="24"/>
          <w:lang w:eastAsia="ru-RU"/>
        </w:rPr>
        <w:tab/>
      </w:r>
      <w:r w:rsidRPr="00310C8D">
        <w:rPr>
          <w:rFonts w:ascii="Times New Roman" w:eastAsia="Times New Roman" w:hAnsi="Times New Roman" w:cs="Times New Roman"/>
          <w:sz w:val="24"/>
          <w:szCs w:val="24"/>
          <w:lang w:eastAsia="ru-RU"/>
        </w:rPr>
        <w:tab/>
      </w:r>
      <w:r w:rsidRPr="00310C8D">
        <w:rPr>
          <w:rFonts w:ascii="Times New Roman" w:eastAsia="Times New Roman" w:hAnsi="Times New Roman" w:cs="Times New Roman"/>
          <w:sz w:val="24"/>
          <w:szCs w:val="24"/>
          <w:lang w:eastAsia="ru-RU"/>
        </w:rPr>
        <w:tab/>
      </w:r>
      <w:r w:rsidRPr="00310C8D">
        <w:rPr>
          <w:rFonts w:ascii="Times New Roman" w:eastAsia="Times New Roman" w:hAnsi="Times New Roman" w:cs="Times New Roman"/>
          <w:sz w:val="24"/>
          <w:szCs w:val="24"/>
          <w:lang w:eastAsia="ru-RU"/>
        </w:rPr>
        <w:tab/>
        <w:t xml:space="preserve">          </w:t>
      </w:r>
      <w:proofErr w:type="gramStart"/>
      <w:r w:rsidRPr="00310C8D">
        <w:rPr>
          <w:rFonts w:ascii="Times New Roman" w:eastAsia="Times New Roman" w:hAnsi="Times New Roman" w:cs="Times New Roman"/>
          <w:sz w:val="24"/>
          <w:szCs w:val="24"/>
          <w:lang w:eastAsia="ru-RU"/>
        </w:rPr>
        <w:t xml:space="preserve">   «</w:t>
      </w:r>
      <w:proofErr w:type="gramEnd"/>
      <w:r w:rsidRPr="00310C8D">
        <w:rPr>
          <w:rFonts w:ascii="Times New Roman" w:eastAsia="Times New Roman" w:hAnsi="Times New Roman" w:cs="Times New Roman"/>
          <w:sz w:val="24"/>
          <w:szCs w:val="24"/>
          <w:lang w:eastAsia="ru-RU"/>
        </w:rPr>
        <w:t>____» ____________ 202_ г.</w:t>
      </w:r>
    </w:p>
    <w:p w14:paraId="5FFB5B7D" w14:textId="77777777" w:rsidR="00310C8D" w:rsidRPr="00310C8D" w:rsidRDefault="00310C8D" w:rsidP="00310C8D">
      <w:pPr>
        <w:spacing w:after="0" w:line="240" w:lineRule="auto"/>
        <w:jc w:val="both"/>
        <w:rPr>
          <w:rFonts w:ascii="Times New Roman" w:eastAsia="Times New Roman" w:hAnsi="Times New Roman" w:cs="Times New Roman"/>
          <w:sz w:val="24"/>
          <w:szCs w:val="24"/>
          <w:lang w:eastAsia="ru-RU"/>
        </w:rPr>
      </w:pPr>
    </w:p>
    <w:p w14:paraId="48F1BC13" w14:textId="77777777" w:rsidR="00310C8D" w:rsidRPr="00310C8D" w:rsidRDefault="00310C8D" w:rsidP="00310C8D">
      <w:pPr>
        <w:spacing w:after="0" w:line="240" w:lineRule="auto"/>
        <w:ind w:firstLine="709"/>
        <w:jc w:val="both"/>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Заказчик обязует Исполнителя оказать следующие Услуги по Заявке:</w:t>
      </w:r>
    </w:p>
    <w:p w14:paraId="7CC913CB" w14:textId="77777777" w:rsidR="00310C8D" w:rsidRPr="00310C8D" w:rsidRDefault="00310C8D" w:rsidP="00310C8D">
      <w:pPr>
        <w:spacing w:after="0" w:line="240" w:lineRule="auto"/>
        <w:ind w:firstLine="709"/>
        <w:jc w:val="both"/>
        <w:rPr>
          <w:rFonts w:ascii="Times New Roman" w:eastAsia="Times New Roman" w:hAnsi="Times New Roman" w:cs="Times New Roman"/>
          <w:sz w:val="24"/>
          <w:szCs w:val="24"/>
          <w:lang w:eastAsia="ru-RU"/>
        </w:rPr>
      </w:pPr>
    </w:p>
    <w:tbl>
      <w:tblPr>
        <w:tblStyle w:val="a6"/>
        <w:tblW w:w="5345" w:type="pct"/>
        <w:jc w:val="center"/>
        <w:tblLayout w:type="fixed"/>
        <w:tblLook w:val="04A0" w:firstRow="1" w:lastRow="0" w:firstColumn="1" w:lastColumn="0" w:noHBand="0" w:noVBand="1"/>
      </w:tblPr>
      <w:tblGrid>
        <w:gridCol w:w="704"/>
        <w:gridCol w:w="1843"/>
        <w:gridCol w:w="1701"/>
        <w:gridCol w:w="861"/>
        <w:gridCol w:w="1421"/>
        <w:gridCol w:w="1421"/>
        <w:gridCol w:w="1421"/>
        <w:gridCol w:w="1525"/>
      </w:tblGrid>
      <w:tr w:rsidR="0066349D" w:rsidRPr="00EB7F61" w14:paraId="076BB94B" w14:textId="77777777" w:rsidTr="00245D42">
        <w:trPr>
          <w:trHeight w:val="391"/>
          <w:jc w:val="center"/>
        </w:trPr>
        <w:tc>
          <w:tcPr>
            <w:tcW w:w="704" w:type="dxa"/>
            <w:tcBorders>
              <w:top w:val="single" w:sz="4" w:space="0" w:color="auto"/>
              <w:left w:val="single" w:sz="4" w:space="0" w:color="auto"/>
              <w:bottom w:val="single" w:sz="4" w:space="0" w:color="auto"/>
              <w:right w:val="single" w:sz="4" w:space="0" w:color="auto"/>
            </w:tcBorders>
            <w:vAlign w:val="center"/>
          </w:tcPr>
          <w:p w14:paraId="49094C5B" w14:textId="77777777" w:rsidR="0066349D" w:rsidRPr="00EB7F61" w:rsidRDefault="0066349D" w:rsidP="00EB7F6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36" w:name="_Hlk214883685"/>
            <w:r w:rsidRPr="00EB7F61">
              <w:rPr>
                <w:rFonts w:ascii="Times New Roman" w:eastAsia="Times New Roman" w:hAnsi="Times New Roman" w:cs="Times New Roman"/>
                <w:b/>
                <w:bCs/>
                <w:sz w:val="24"/>
                <w:szCs w:val="24"/>
                <w:lang w:eastAsia="ru-RU"/>
              </w:rPr>
              <w:t>№</w:t>
            </w:r>
          </w:p>
          <w:p w14:paraId="04C31169" w14:textId="77777777" w:rsidR="0066349D" w:rsidRPr="00EB7F61" w:rsidRDefault="0066349D" w:rsidP="00EB7F6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B7F61">
              <w:rPr>
                <w:rFonts w:ascii="Times New Roman" w:eastAsia="Times New Roman" w:hAnsi="Times New Roman" w:cs="Times New Roman"/>
                <w:b/>
                <w:bCs/>
                <w:sz w:val="24"/>
                <w:szCs w:val="24"/>
                <w:lang w:eastAsia="ru-RU"/>
              </w:rPr>
              <w:t>п/п</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A7F8E29" w14:textId="77777777" w:rsidR="0066349D" w:rsidRPr="00EB7F61" w:rsidRDefault="0066349D" w:rsidP="00EB7F6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B7F61">
              <w:rPr>
                <w:rFonts w:ascii="Times New Roman" w:eastAsia="Times New Roman" w:hAnsi="Times New Roman" w:cs="Times New Roman"/>
                <w:b/>
                <w:bCs/>
                <w:sz w:val="24"/>
                <w:szCs w:val="24"/>
                <w:lang w:eastAsia="ru-RU"/>
              </w:rPr>
              <w:t>Наименование</w:t>
            </w:r>
          </w:p>
        </w:tc>
        <w:tc>
          <w:tcPr>
            <w:tcW w:w="1701" w:type="dxa"/>
            <w:vAlign w:val="center"/>
          </w:tcPr>
          <w:p w14:paraId="1A7D8A65" w14:textId="77777777" w:rsidR="0066349D" w:rsidRPr="00EB7F61" w:rsidRDefault="0066349D" w:rsidP="00EB7F6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B7F61">
              <w:rPr>
                <w:rFonts w:ascii="Times New Roman" w:eastAsia="Times New Roman" w:hAnsi="Times New Roman" w:cs="Times New Roman"/>
                <w:b/>
                <w:bCs/>
                <w:sz w:val="24"/>
                <w:szCs w:val="24"/>
                <w:lang w:eastAsia="ru-RU"/>
              </w:rPr>
              <w:t>Количество</w:t>
            </w:r>
          </w:p>
        </w:tc>
        <w:tc>
          <w:tcPr>
            <w:tcW w:w="861" w:type="dxa"/>
            <w:vAlign w:val="center"/>
          </w:tcPr>
          <w:p w14:paraId="5D3313D0" w14:textId="77777777" w:rsidR="0066349D" w:rsidRPr="00EB7F61" w:rsidRDefault="0066349D" w:rsidP="00EB7F6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B7F61">
              <w:rPr>
                <w:rFonts w:ascii="Times New Roman" w:eastAsia="Times New Roman" w:hAnsi="Times New Roman" w:cs="Times New Roman"/>
                <w:b/>
                <w:bCs/>
                <w:sz w:val="24"/>
                <w:szCs w:val="24"/>
                <w:lang w:eastAsia="ru-RU"/>
              </w:rPr>
              <w:t>Ед. изм.</w:t>
            </w:r>
          </w:p>
        </w:tc>
        <w:tc>
          <w:tcPr>
            <w:tcW w:w="1421" w:type="dxa"/>
          </w:tcPr>
          <w:p w14:paraId="0B8C0B93" w14:textId="77777777" w:rsidR="0066349D" w:rsidRPr="00EB7F61" w:rsidRDefault="0066349D" w:rsidP="00EB7F6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6349D">
              <w:rPr>
                <w:rFonts w:ascii="Times New Roman" w:eastAsia="Times New Roman" w:hAnsi="Times New Roman" w:cs="Times New Roman"/>
                <w:b/>
                <w:bCs/>
                <w:sz w:val="24"/>
                <w:szCs w:val="24"/>
                <w:lang w:eastAsia="ru-RU"/>
              </w:rPr>
              <w:t>Сроки оказания услуг</w:t>
            </w:r>
          </w:p>
        </w:tc>
        <w:tc>
          <w:tcPr>
            <w:tcW w:w="1421" w:type="dxa"/>
          </w:tcPr>
          <w:p w14:paraId="16A4C74B" w14:textId="77777777" w:rsidR="0066349D" w:rsidRPr="00EB7F61" w:rsidRDefault="0066349D" w:rsidP="00EB7F6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6349D">
              <w:rPr>
                <w:rFonts w:ascii="Times New Roman" w:eastAsia="Times New Roman" w:hAnsi="Times New Roman" w:cs="Times New Roman"/>
                <w:b/>
                <w:bCs/>
                <w:sz w:val="24"/>
                <w:szCs w:val="24"/>
                <w:lang w:eastAsia="ru-RU"/>
              </w:rPr>
              <w:t>Место оказания услуг</w:t>
            </w:r>
          </w:p>
        </w:tc>
        <w:tc>
          <w:tcPr>
            <w:tcW w:w="1421" w:type="dxa"/>
            <w:tcBorders>
              <w:top w:val="single" w:sz="4" w:space="0" w:color="auto"/>
              <w:left w:val="single" w:sz="4" w:space="0" w:color="auto"/>
              <w:bottom w:val="single" w:sz="4" w:space="0" w:color="auto"/>
              <w:right w:val="single" w:sz="4" w:space="0" w:color="auto"/>
            </w:tcBorders>
            <w:vAlign w:val="center"/>
          </w:tcPr>
          <w:p w14:paraId="4A7E4743" w14:textId="77777777" w:rsidR="0066349D" w:rsidRPr="00EB7F61" w:rsidRDefault="0066349D" w:rsidP="00EB7F6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B7F61">
              <w:rPr>
                <w:rFonts w:ascii="Times New Roman" w:eastAsia="Times New Roman" w:hAnsi="Times New Roman" w:cs="Times New Roman"/>
                <w:b/>
                <w:bCs/>
                <w:sz w:val="24"/>
                <w:szCs w:val="24"/>
                <w:lang w:eastAsia="ru-RU"/>
              </w:rPr>
              <w:t>Цена за единицу</w:t>
            </w:r>
            <w:r w:rsidR="00D75E64">
              <w:rPr>
                <w:rStyle w:val="af8"/>
                <w:rFonts w:ascii="Times New Roman" w:eastAsia="Times New Roman" w:hAnsi="Times New Roman" w:cs="Times New Roman"/>
                <w:b/>
                <w:bCs/>
                <w:sz w:val="24"/>
                <w:szCs w:val="24"/>
                <w:lang w:eastAsia="ru-RU"/>
              </w:rPr>
              <w:footnoteReference w:id="2"/>
            </w:r>
            <w:r w:rsidRPr="00EB7F61">
              <w:rPr>
                <w:rFonts w:ascii="Times New Roman" w:eastAsia="Times New Roman" w:hAnsi="Times New Roman" w:cs="Times New Roman"/>
                <w:b/>
                <w:bCs/>
                <w:sz w:val="24"/>
                <w:szCs w:val="24"/>
                <w:lang w:eastAsia="ru-RU"/>
              </w:rPr>
              <w:t>, руб.</w:t>
            </w:r>
          </w:p>
        </w:tc>
        <w:tc>
          <w:tcPr>
            <w:tcW w:w="1525" w:type="dxa"/>
            <w:tcBorders>
              <w:top w:val="single" w:sz="4" w:space="0" w:color="auto"/>
              <w:left w:val="single" w:sz="4" w:space="0" w:color="auto"/>
              <w:bottom w:val="single" w:sz="4" w:space="0" w:color="auto"/>
              <w:right w:val="single" w:sz="4" w:space="0" w:color="auto"/>
            </w:tcBorders>
            <w:vAlign w:val="center"/>
          </w:tcPr>
          <w:p w14:paraId="6980A5F6" w14:textId="77777777" w:rsidR="0066349D" w:rsidRPr="00EB7F61" w:rsidRDefault="0066349D" w:rsidP="00EB7F6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B7F61">
              <w:rPr>
                <w:rFonts w:ascii="Times New Roman" w:eastAsia="Times New Roman" w:hAnsi="Times New Roman" w:cs="Times New Roman"/>
                <w:b/>
                <w:bCs/>
                <w:sz w:val="24"/>
                <w:szCs w:val="24"/>
                <w:lang w:eastAsia="ru-RU"/>
              </w:rPr>
              <w:t>Общая сумма, руб.</w:t>
            </w:r>
          </w:p>
        </w:tc>
      </w:tr>
      <w:tr w:rsidR="0066349D" w:rsidRPr="00EB7F61" w14:paraId="71969373" w14:textId="77777777" w:rsidTr="00245D42">
        <w:trPr>
          <w:trHeight w:val="200"/>
          <w:jc w:val="center"/>
        </w:trPr>
        <w:tc>
          <w:tcPr>
            <w:tcW w:w="704" w:type="dxa"/>
            <w:tcBorders>
              <w:top w:val="single" w:sz="4" w:space="0" w:color="auto"/>
              <w:left w:val="single" w:sz="4" w:space="0" w:color="auto"/>
              <w:bottom w:val="single" w:sz="4" w:space="0" w:color="auto"/>
              <w:right w:val="single" w:sz="4" w:space="0" w:color="auto"/>
            </w:tcBorders>
            <w:vAlign w:val="center"/>
          </w:tcPr>
          <w:p w14:paraId="4AB02D70" w14:textId="77777777" w:rsidR="0066349D" w:rsidRPr="00EB7F61" w:rsidRDefault="0066349D" w:rsidP="00EB7F61">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63CC0E8E" w14:textId="77777777" w:rsidR="0066349D" w:rsidRPr="00EB7F61" w:rsidRDefault="0066349D" w:rsidP="00EB7F61">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Pr>
          <w:p w14:paraId="26575ADE" w14:textId="77777777" w:rsidR="0066349D" w:rsidRPr="00EB7F61" w:rsidRDefault="0066349D" w:rsidP="00EB7F61">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61" w:type="dxa"/>
            <w:vAlign w:val="center"/>
          </w:tcPr>
          <w:p w14:paraId="0045C51A" w14:textId="77777777" w:rsidR="0066349D" w:rsidRPr="00EB7F61" w:rsidRDefault="0066349D" w:rsidP="00EB7F61">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21" w:type="dxa"/>
          </w:tcPr>
          <w:p w14:paraId="0FA730BE" w14:textId="77777777" w:rsidR="0066349D" w:rsidRPr="00EB7F61" w:rsidRDefault="0066349D" w:rsidP="00EB7F61">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21" w:type="dxa"/>
          </w:tcPr>
          <w:p w14:paraId="1C05A8A4" w14:textId="77777777" w:rsidR="0066349D" w:rsidRPr="00EB7F61" w:rsidRDefault="0066349D" w:rsidP="00EB7F61">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vAlign w:val="center"/>
          </w:tcPr>
          <w:p w14:paraId="20236597" w14:textId="77777777" w:rsidR="0066349D" w:rsidRPr="00EB7F61" w:rsidRDefault="0066349D" w:rsidP="00EB7F61">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25" w:type="dxa"/>
            <w:tcBorders>
              <w:top w:val="single" w:sz="4" w:space="0" w:color="auto"/>
              <w:left w:val="single" w:sz="4" w:space="0" w:color="auto"/>
              <w:bottom w:val="single" w:sz="4" w:space="0" w:color="auto"/>
              <w:right w:val="single" w:sz="4" w:space="0" w:color="auto"/>
            </w:tcBorders>
            <w:vAlign w:val="center"/>
          </w:tcPr>
          <w:p w14:paraId="08FD1EE3" w14:textId="77777777" w:rsidR="0066349D" w:rsidRPr="00EB7F61" w:rsidRDefault="0066349D" w:rsidP="00EB7F61">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bookmarkEnd w:id="36"/>
    </w:tbl>
    <w:p w14:paraId="38A38A54" w14:textId="77777777" w:rsidR="00EB7F61" w:rsidRDefault="00EB7F61" w:rsidP="0066349D">
      <w:pPr>
        <w:spacing w:after="0" w:line="240" w:lineRule="auto"/>
        <w:jc w:val="both"/>
        <w:rPr>
          <w:rFonts w:ascii="Times New Roman" w:eastAsia="Times New Roman" w:hAnsi="Times New Roman" w:cs="Times New Roman"/>
          <w:sz w:val="24"/>
          <w:szCs w:val="24"/>
          <w:lang w:eastAsia="ru-RU"/>
        </w:rPr>
      </w:pPr>
    </w:p>
    <w:p w14:paraId="74FE938D" w14:textId="77777777" w:rsidR="00EB7F61" w:rsidRPr="00310C8D" w:rsidRDefault="00EB7F61" w:rsidP="00310C8D">
      <w:pPr>
        <w:spacing w:after="0" w:line="240" w:lineRule="auto"/>
        <w:ind w:firstLine="709"/>
        <w:jc w:val="both"/>
        <w:rPr>
          <w:rFonts w:ascii="Times New Roman" w:eastAsia="Times New Roman" w:hAnsi="Times New Roman" w:cs="Times New Roman"/>
          <w:sz w:val="24"/>
          <w:szCs w:val="24"/>
          <w:lang w:eastAsia="ru-RU"/>
        </w:rPr>
      </w:pPr>
    </w:p>
    <w:p w14:paraId="656F7CA9" w14:textId="77777777" w:rsidR="00310C8D" w:rsidRPr="00310C8D" w:rsidRDefault="00310C8D" w:rsidP="00310C8D">
      <w:pPr>
        <w:spacing w:after="0" w:line="240" w:lineRule="auto"/>
        <w:ind w:firstLine="709"/>
        <w:jc w:val="both"/>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2. Приложение к заявке (при необходимости): ________ на __ л. в __ экз.</w:t>
      </w:r>
    </w:p>
    <w:p w14:paraId="010E43BA" w14:textId="77777777" w:rsidR="00310C8D" w:rsidRPr="00310C8D" w:rsidRDefault="00310C8D" w:rsidP="00310C8D">
      <w:pPr>
        <w:spacing w:after="0" w:line="240" w:lineRule="auto"/>
        <w:jc w:val="right"/>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310C8D" w:rsidRPr="00310C8D" w14:paraId="75970242" w14:textId="77777777" w:rsidTr="00EA00D6">
        <w:tc>
          <w:tcPr>
            <w:tcW w:w="5146" w:type="dxa"/>
            <w:shd w:val="clear" w:color="auto" w:fill="FFFFFF"/>
            <w:tcMar>
              <w:top w:w="0" w:type="dxa"/>
              <w:left w:w="45" w:type="dxa"/>
              <w:bottom w:w="0" w:type="dxa"/>
              <w:right w:w="45" w:type="dxa"/>
            </w:tcMar>
          </w:tcPr>
          <w:p w14:paraId="1B48F25E" w14:textId="77777777" w:rsidR="00310C8D" w:rsidRPr="00310C8D" w:rsidRDefault="00310C8D" w:rsidP="00310C8D">
            <w:pPr>
              <w:shd w:val="clear" w:color="auto" w:fill="FFFFFF"/>
              <w:spacing w:after="0" w:line="240" w:lineRule="auto"/>
              <w:jc w:val="both"/>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Заказчик:</w:t>
            </w:r>
          </w:p>
          <w:p w14:paraId="5886B1AD" w14:textId="77777777" w:rsidR="00310C8D" w:rsidRPr="00310C8D" w:rsidRDefault="00310C8D" w:rsidP="00310C8D">
            <w:pPr>
              <w:shd w:val="clear" w:color="auto" w:fill="FFFFFF"/>
              <w:spacing w:after="0" w:line="240" w:lineRule="auto"/>
              <w:jc w:val="both"/>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Наименование организации</w:t>
            </w:r>
          </w:p>
          <w:p w14:paraId="425B21A9" w14:textId="77777777" w:rsidR="00310C8D" w:rsidRPr="00310C8D" w:rsidRDefault="00310C8D" w:rsidP="00310C8D">
            <w:pPr>
              <w:shd w:val="clear" w:color="auto" w:fill="FFFFFF"/>
              <w:spacing w:after="0" w:line="240" w:lineRule="auto"/>
              <w:jc w:val="both"/>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(Должность)</w:t>
            </w:r>
          </w:p>
          <w:p w14:paraId="3D273074" w14:textId="77777777" w:rsidR="00310C8D" w:rsidRPr="00310C8D" w:rsidRDefault="00310C8D" w:rsidP="00310C8D">
            <w:pPr>
              <w:shd w:val="clear" w:color="auto" w:fill="FFFFFF"/>
              <w:spacing w:after="0" w:line="240" w:lineRule="auto"/>
              <w:jc w:val="both"/>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 xml:space="preserve">____________________/___________/ </w:t>
            </w:r>
          </w:p>
          <w:p w14:paraId="237AA6BD" w14:textId="77777777" w:rsidR="00310C8D" w:rsidRPr="00310C8D" w:rsidRDefault="00310C8D" w:rsidP="00310C8D">
            <w:pPr>
              <w:shd w:val="clear" w:color="auto" w:fill="FFFFFF"/>
              <w:spacing w:after="0" w:line="240" w:lineRule="auto"/>
              <w:jc w:val="both"/>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М.П. </w:t>
            </w:r>
          </w:p>
          <w:p w14:paraId="335B56E9" w14:textId="77777777" w:rsidR="00310C8D" w:rsidRPr="00310C8D" w:rsidRDefault="00310C8D" w:rsidP="00310C8D">
            <w:pPr>
              <w:shd w:val="clear" w:color="auto" w:fill="FFFFFF"/>
              <w:spacing w:after="0" w:line="240" w:lineRule="auto"/>
              <w:jc w:val="both"/>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Дата подписания Заявки Заказчиком:</w:t>
            </w:r>
          </w:p>
          <w:p w14:paraId="5221EF9A" w14:textId="77777777" w:rsidR="00310C8D" w:rsidRPr="00310C8D" w:rsidRDefault="00310C8D" w:rsidP="00310C8D">
            <w:pPr>
              <w:shd w:val="clear" w:color="auto" w:fill="FFFFFF"/>
              <w:spacing w:after="0" w:line="240" w:lineRule="auto"/>
              <w:jc w:val="both"/>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7AF1C14E" w14:textId="77777777" w:rsidR="00310C8D" w:rsidRPr="00310C8D" w:rsidRDefault="00310C8D" w:rsidP="00310C8D">
            <w:pPr>
              <w:shd w:val="clear" w:color="auto" w:fill="FFFFFF"/>
              <w:spacing w:after="0" w:line="240" w:lineRule="auto"/>
              <w:jc w:val="both"/>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Исполнитель:</w:t>
            </w:r>
          </w:p>
          <w:p w14:paraId="2791CFCA" w14:textId="77777777" w:rsidR="00310C8D" w:rsidRPr="00310C8D" w:rsidRDefault="00310C8D" w:rsidP="00310C8D">
            <w:pPr>
              <w:shd w:val="clear" w:color="auto" w:fill="FFFFFF"/>
              <w:spacing w:after="0" w:line="240" w:lineRule="auto"/>
              <w:jc w:val="both"/>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Наименование организации</w:t>
            </w:r>
          </w:p>
          <w:p w14:paraId="1FDD3501" w14:textId="77777777" w:rsidR="00310C8D" w:rsidRPr="00310C8D" w:rsidRDefault="00310C8D" w:rsidP="00310C8D">
            <w:pPr>
              <w:shd w:val="clear" w:color="auto" w:fill="FFFFFF"/>
              <w:spacing w:after="0" w:line="240" w:lineRule="auto"/>
              <w:jc w:val="both"/>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(Должность)</w:t>
            </w:r>
          </w:p>
          <w:p w14:paraId="044718D2" w14:textId="77777777" w:rsidR="00310C8D" w:rsidRPr="00310C8D" w:rsidRDefault="00310C8D" w:rsidP="00310C8D">
            <w:pPr>
              <w:shd w:val="clear" w:color="auto" w:fill="FFFFFF"/>
              <w:spacing w:after="0" w:line="240" w:lineRule="auto"/>
              <w:jc w:val="both"/>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 xml:space="preserve">____________________/___________/ </w:t>
            </w:r>
          </w:p>
          <w:p w14:paraId="368FDF45" w14:textId="77777777" w:rsidR="00310C8D" w:rsidRPr="00310C8D" w:rsidRDefault="00310C8D" w:rsidP="00310C8D">
            <w:pPr>
              <w:shd w:val="clear" w:color="auto" w:fill="FFFFFF"/>
              <w:spacing w:after="0" w:line="240" w:lineRule="auto"/>
              <w:jc w:val="both"/>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М.П. </w:t>
            </w:r>
          </w:p>
          <w:p w14:paraId="48752FA2" w14:textId="77777777" w:rsidR="00310C8D" w:rsidRPr="00310C8D" w:rsidRDefault="00310C8D" w:rsidP="00310C8D">
            <w:pPr>
              <w:shd w:val="clear" w:color="auto" w:fill="FFFFFF"/>
              <w:spacing w:after="0" w:line="240" w:lineRule="auto"/>
              <w:jc w:val="both"/>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Дата подписания Заявки Исполнителем:</w:t>
            </w:r>
          </w:p>
          <w:p w14:paraId="52B14453" w14:textId="77777777" w:rsidR="00310C8D" w:rsidRPr="00310C8D" w:rsidRDefault="00310C8D" w:rsidP="00310C8D">
            <w:pPr>
              <w:shd w:val="clear" w:color="auto" w:fill="FFFFFF"/>
              <w:spacing w:after="0" w:line="240" w:lineRule="auto"/>
              <w:jc w:val="both"/>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 xml:space="preserve"> «____» ________20___ г.</w:t>
            </w:r>
          </w:p>
        </w:tc>
      </w:tr>
    </w:tbl>
    <w:p w14:paraId="3D3EA393" w14:textId="77777777" w:rsidR="00310C8D" w:rsidRPr="00310C8D" w:rsidRDefault="00310C8D" w:rsidP="00310C8D">
      <w:pPr>
        <w:spacing w:after="0" w:line="240" w:lineRule="auto"/>
        <w:jc w:val="right"/>
        <w:rPr>
          <w:rFonts w:ascii="Times New Roman" w:eastAsia="Times New Roman" w:hAnsi="Times New Roman" w:cs="Times New Roman"/>
          <w:sz w:val="24"/>
          <w:szCs w:val="24"/>
          <w:lang w:eastAsia="ru-RU"/>
        </w:rPr>
      </w:pPr>
    </w:p>
    <w:p w14:paraId="27161326" w14:textId="77777777" w:rsidR="00310C8D" w:rsidRPr="00310C8D" w:rsidRDefault="00310C8D" w:rsidP="00310C8D">
      <w:pPr>
        <w:spacing w:after="0" w:line="240" w:lineRule="auto"/>
        <w:jc w:val="right"/>
        <w:rPr>
          <w:rFonts w:ascii="Times New Roman" w:eastAsia="Times New Roman" w:hAnsi="Times New Roman" w:cs="Times New Roman"/>
          <w:color w:val="FF0000"/>
          <w:sz w:val="24"/>
          <w:szCs w:val="24"/>
          <w:lang w:eastAsia="ru-RU"/>
        </w:rPr>
      </w:pPr>
    </w:p>
    <w:p w14:paraId="14E95CFE" w14:textId="77777777" w:rsidR="00310C8D" w:rsidRPr="00310C8D" w:rsidRDefault="00310C8D" w:rsidP="00310C8D">
      <w:pPr>
        <w:spacing w:after="0" w:line="240" w:lineRule="auto"/>
        <w:jc w:val="right"/>
        <w:rPr>
          <w:rFonts w:ascii="Times New Roman" w:eastAsia="Times New Roman" w:hAnsi="Times New Roman" w:cs="Times New Roman"/>
          <w:sz w:val="24"/>
          <w:szCs w:val="24"/>
          <w:lang w:eastAsia="ru-RU"/>
        </w:rPr>
      </w:pPr>
    </w:p>
    <w:p w14:paraId="57A13AFD" w14:textId="77777777" w:rsidR="00310C8D" w:rsidRPr="00310C8D" w:rsidRDefault="00310C8D" w:rsidP="00310C8D">
      <w:pPr>
        <w:widowControl w:val="0"/>
        <w:tabs>
          <w:tab w:val="left" w:pos="567"/>
        </w:tabs>
        <w:autoSpaceDE w:val="0"/>
        <w:autoSpaceDN w:val="0"/>
        <w:spacing w:before="246" w:after="0" w:line="249" w:lineRule="auto"/>
        <w:ind w:right="142"/>
        <w:jc w:val="center"/>
        <w:rPr>
          <w:rFonts w:ascii="Times New Roman" w:eastAsia="Times New Roman" w:hAnsi="Times New Roman" w:cs="Times New Roman"/>
          <w:sz w:val="24"/>
          <w:szCs w:val="24"/>
          <w:lang w:eastAsia="ru-RU"/>
        </w:rPr>
      </w:pPr>
      <w:bookmarkStart w:id="37" w:name="_Hlk215140008"/>
      <w:r w:rsidRPr="00310C8D">
        <w:rPr>
          <w:rFonts w:ascii="Times New Roman" w:eastAsia="Times New Roman" w:hAnsi="Times New Roman" w:cs="Times New Roman"/>
          <w:sz w:val="24"/>
          <w:szCs w:val="24"/>
          <w:lang w:eastAsia="ru-RU"/>
        </w:rPr>
        <w:t>Форму заявки на оказание услуг согласовываем:</w:t>
      </w:r>
    </w:p>
    <w:p w14:paraId="5F60D705" w14:textId="77777777" w:rsidR="00310C8D" w:rsidRPr="00310C8D" w:rsidRDefault="00310C8D" w:rsidP="00310C8D">
      <w:pPr>
        <w:widowControl w:val="0"/>
        <w:tabs>
          <w:tab w:val="left" w:pos="567"/>
        </w:tabs>
        <w:autoSpaceDE w:val="0"/>
        <w:autoSpaceDN w:val="0"/>
        <w:spacing w:before="246" w:after="0" w:line="249" w:lineRule="auto"/>
        <w:ind w:right="142"/>
        <w:jc w:val="center"/>
        <w:rPr>
          <w:rFonts w:ascii="Times New Roman" w:eastAsia="Times New Roman" w:hAnsi="Times New Roman" w:cs="Times New Roman"/>
          <w:sz w:val="24"/>
          <w:szCs w:val="24"/>
          <w:lang w:eastAsia="ru-RU"/>
        </w:rPr>
      </w:pPr>
    </w:p>
    <w:tbl>
      <w:tblPr>
        <w:tblW w:w="10206" w:type="dxa"/>
        <w:jc w:val="center"/>
        <w:shd w:val="clear" w:color="auto" w:fill="FFFFFF"/>
        <w:tblLayout w:type="fixed"/>
        <w:tblCellMar>
          <w:left w:w="0" w:type="dxa"/>
          <w:right w:w="0" w:type="dxa"/>
        </w:tblCellMar>
        <w:tblLook w:val="04A0" w:firstRow="1" w:lastRow="0" w:firstColumn="1" w:lastColumn="0" w:noHBand="0" w:noVBand="1"/>
      </w:tblPr>
      <w:tblGrid>
        <w:gridCol w:w="5111"/>
        <w:gridCol w:w="5095"/>
      </w:tblGrid>
      <w:tr w:rsidR="00310C8D" w:rsidRPr="00310C8D" w14:paraId="542C0893" w14:textId="77777777" w:rsidTr="00EA00D6">
        <w:trPr>
          <w:jc w:val="center"/>
        </w:trPr>
        <w:tc>
          <w:tcPr>
            <w:tcW w:w="5111" w:type="dxa"/>
            <w:shd w:val="clear" w:color="auto" w:fill="FFFFFF"/>
            <w:tcMar>
              <w:top w:w="0" w:type="dxa"/>
              <w:left w:w="45" w:type="dxa"/>
              <w:bottom w:w="0" w:type="dxa"/>
              <w:right w:w="45" w:type="dxa"/>
            </w:tcMar>
          </w:tcPr>
          <w:p w14:paraId="2125D63A" w14:textId="77777777" w:rsidR="00310C8D" w:rsidRPr="00310C8D" w:rsidRDefault="00310C8D" w:rsidP="00310C8D">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310C8D">
              <w:rPr>
                <w:rFonts w:ascii="Times New Roman" w:eastAsia="Times New Roman" w:hAnsi="Times New Roman" w:cs="Times New Roman"/>
                <w:b/>
                <w:bCs/>
                <w:sz w:val="24"/>
                <w:szCs w:val="24"/>
                <w:lang w:eastAsia="ru-RU"/>
              </w:rPr>
              <w:t>Заказчик</w:t>
            </w:r>
          </w:p>
          <w:p w14:paraId="439828C4" w14:textId="77777777" w:rsidR="00310C8D" w:rsidRPr="00310C8D" w:rsidRDefault="00310C8D" w:rsidP="00310C8D">
            <w:pPr>
              <w:widowControl w:val="0"/>
              <w:shd w:val="clear" w:color="auto" w:fill="FFFFFF"/>
              <w:autoSpaceDE w:val="0"/>
              <w:autoSpaceDN w:val="0"/>
              <w:spacing w:after="0" w:line="240" w:lineRule="auto"/>
              <w:rPr>
                <w:rFonts w:ascii="Times New Roman" w:eastAsia="Times New Roman" w:hAnsi="Times New Roman" w:cs="Times New Roman"/>
                <w:b/>
                <w:color w:val="FF0000"/>
                <w:sz w:val="24"/>
                <w:szCs w:val="24"/>
                <w:lang w:eastAsia="ru-RU"/>
              </w:rPr>
            </w:pPr>
            <w:r w:rsidRPr="00310C8D">
              <w:rPr>
                <w:rFonts w:ascii="Times New Roman" w:eastAsia="Times New Roman" w:hAnsi="Times New Roman" w:cs="Times New Roman"/>
                <w:b/>
                <w:sz w:val="24"/>
              </w:rPr>
              <w:t>АНО</w:t>
            </w:r>
            <w:r w:rsidRPr="00310C8D">
              <w:rPr>
                <w:rFonts w:ascii="Times New Roman" w:eastAsia="Times New Roman" w:hAnsi="Times New Roman" w:cs="Times New Roman"/>
                <w:b/>
                <w:spacing w:val="-15"/>
                <w:sz w:val="24"/>
              </w:rPr>
              <w:t xml:space="preserve"> </w:t>
            </w:r>
            <w:r w:rsidRPr="00310C8D">
              <w:rPr>
                <w:rFonts w:ascii="Times New Roman" w:eastAsia="Times New Roman" w:hAnsi="Times New Roman" w:cs="Times New Roman"/>
                <w:b/>
                <w:sz w:val="24"/>
              </w:rPr>
              <w:t>«</w:t>
            </w:r>
            <w:proofErr w:type="spellStart"/>
            <w:r w:rsidRPr="00310C8D">
              <w:rPr>
                <w:rFonts w:ascii="Times New Roman" w:eastAsia="Times New Roman" w:hAnsi="Times New Roman" w:cs="Times New Roman"/>
                <w:b/>
                <w:sz w:val="24"/>
              </w:rPr>
              <w:t>Кинопарк</w:t>
            </w:r>
            <w:proofErr w:type="spellEnd"/>
            <w:r w:rsidRPr="00310C8D">
              <w:rPr>
                <w:rFonts w:ascii="Times New Roman" w:eastAsia="Times New Roman" w:hAnsi="Times New Roman" w:cs="Times New Roman"/>
                <w:b/>
                <w:sz w:val="24"/>
              </w:rPr>
              <w:t>»</w:t>
            </w:r>
          </w:p>
          <w:p w14:paraId="3F60BBCC" w14:textId="77777777" w:rsidR="00310C8D" w:rsidRPr="00310C8D" w:rsidRDefault="00310C8D" w:rsidP="00310C8D">
            <w:pPr>
              <w:keepLines/>
              <w:widowControl w:val="0"/>
              <w:suppressLineNumbers/>
              <w:suppressAutoHyphens/>
              <w:autoSpaceDE w:val="0"/>
              <w:autoSpaceDN w:val="0"/>
              <w:spacing w:after="0" w:line="240" w:lineRule="auto"/>
              <w:rPr>
                <w:rFonts w:ascii="Times New Roman" w:eastAsia="Times New Roman" w:hAnsi="Times New Roman" w:cs="Times New Roman"/>
                <w:b/>
                <w:bCs/>
                <w:color w:val="FF0000"/>
                <w:sz w:val="24"/>
                <w:szCs w:val="24"/>
                <w:lang w:eastAsia="ru-RU"/>
              </w:rPr>
            </w:pPr>
            <w:r w:rsidRPr="00310C8D">
              <w:rPr>
                <w:rFonts w:ascii="Times New Roman" w:eastAsia="Times New Roman" w:hAnsi="Times New Roman" w:cs="Times New Roman"/>
                <w:b/>
                <w:bCs/>
                <w:sz w:val="24"/>
                <w:szCs w:val="24"/>
                <w:lang w:eastAsia="ru-RU"/>
              </w:rPr>
              <w:t>Генеральный директор</w:t>
            </w:r>
          </w:p>
          <w:p w14:paraId="7D115DB8" w14:textId="77777777" w:rsidR="00310C8D" w:rsidRPr="00310C8D" w:rsidRDefault="00310C8D" w:rsidP="00310C8D">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1E45492B" w14:textId="77777777" w:rsidR="00310C8D" w:rsidRPr="00310C8D" w:rsidRDefault="00310C8D" w:rsidP="00310C8D">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6314AAB2" w14:textId="77777777" w:rsidR="00310C8D" w:rsidRPr="00310C8D" w:rsidRDefault="00310C8D" w:rsidP="00310C8D">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310C8D">
              <w:rPr>
                <w:rFonts w:ascii="Times New Roman" w:eastAsia="Times New Roman" w:hAnsi="Times New Roman" w:cs="Times New Roman"/>
                <w:b/>
                <w:bCs/>
                <w:sz w:val="24"/>
                <w:szCs w:val="24"/>
                <w:lang w:eastAsia="ru-RU"/>
              </w:rPr>
              <w:t>_________________/</w:t>
            </w:r>
            <w:r w:rsidRPr="00310C8D">
              <w:rPr>
                <w:rFonts w:ascii="Times New Roman" w:eastAsia="Times New Roman" w:hAnsi="Times New Roman" w:cs="Times New Roman"/>
                <w:bCs/>
                <w:sz w:val="24"/>
                <w:szCs w:val="24"/>
                <w:lang w:eastAsia="ru-RU"/>
              </w:rPr>
              <w:t>А.В. Яворский</w:t>
            </w:r>
            <w:r w:rsidRPr="00310C8D">
              <w:rPr>
                <w:rFonts w:ascii="Times New Roman" w:eastAsia="Times New Roman" w:hAnsi="Times New Roman" w:cs="Times New Roman"/>
                <w:b/>
                <w:bCs/>
                <w:sz w:val="24"/>
                <w:szCs w:val="24"/>
                <w:lang w:eastAsia="ru-RU"/>
              </w:rPr>
              <w:t xml:space="preserve">/ </w:t>
            </w:r>
          </w:p>
          <w:p w14:paraId="2AE551B9" w14:textId="77777777" w:rsidR="00310C8D" w:rsidRPr="00310C8D" w:rsidRDefault="00310C8D" w:rsidP="00310C8D">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r w:rsidRPr="00310C8D">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3A7CDEA1" w14:textId="77777777" w:rsidR="00310C8D" w:rsidRPr="00310C8D" w:rsidRDefault="00310C8D" w:rsidP="00310C8D">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310C8D">
              <w:rPr>
                <w:rFonts w:ascii="Times New Roman" w:eastAsia="Times New Roman" w:hAnsi="Times New Roman" w:cs="Times New Roman"/>
                <w:b/>
                <w:bCs/>
                <w:sz w:val="24"/>
                <w:szCs w:val="24"/>
                <w:lang w:eastAsia="ru-RU"/>
              </w:rPr>
              <w:t>Исполнитель</w:t>
            </w:r>
          </w:p>
          <w:p w14:paraId="637597B5" w14:textId="77777777" w:rsidR="00310C8D" w:rsidRPr="00310C8D" w:rsidRDefault="00310C8D" w:rsidP="00310C8D">
            <w:pPr>
              <w:widowControl w:val="0"/>
              <w:shd w:val="clear" w:color="auto" w:fill="FFFFFF"/>
              <w:autoSpaceDE w:val="0"/>
              <w:autoSpaceDN w:val="0"/>
              <w:spacing w:after="0" w:line="240" w:lineRule="auto"/>
              <w:rPr>
                <w:rFonts w:ascii="Times New Roman" w:eastAsia="Times New Roman" w:hAnsi="Times New Roman" w:cs="Times New Roman"/>
                <w:b/>
                <w:color w:val="FF0000"/>
                <w:sz w:val="24"/>
                <w:szCs w:val="24"/>
                <w:lang w:eastAsia="ru-RU"/>
              </w:rPr>
            </w:pPr>
            <w:r w:rsidRPr="00310C8D">
              <w:rPr>
                <w:rFonts w:ascii="Times New Roman" w:eastAsia="Times New Roman" w:hAnsi="Times New Roman" w:cs="Times New Roman"/>
                <w:b/>
                <w:color w:val="FF0000"/>
                <w:sz w:val="24"/>
                <w:szCs w:val="24"/>
                <w:lang w:eastAsia="ru-RU"/>
              </w:rPr>
              <w:t>Наименование организации</w:t>
            </w:r>
          </w:p>
          <w:p w14:paraId="3149F710" w14:textId="77777777" w:rsidR="00310C8D" w:rsidRPr="00310C8D" w:rsidRDefault="00310C8D" w:rsidP="00310C8D">
            <w:pPr>
              <w:widowControl w:val="0"/>
              <w:shd w:val="clear" w:color="auto" w:fill="FFFFFF"/>
              <w:autoSpaceDE w:val="0"/>
              <w:autoSpaceDN w:val="0"/>
              <w:spacing w:after="0" w:line="240" w:lineRule="auto"/>
              <w:jc w:val="both"/>
              <w:rPr>
                <w:rFonts w:ascii="Times New Roman" w:eastAsia="Times New Roman" w:hAnsi="Times New Roman" w:cs="Times New Roman"/>
                <w:b/>
                <w:color w:val="FF0000"/>
                <w:sz w:val="24"/>
                <w:szCs w:val="24"/>
                <w:lang w:eastAsia="ru-RU"/>
              </w:rPr>
            </w:pPr>
            <w:r w:rsidRPr="00310C8D">
              <w:rPr>
                <w:rFonts w:ascii="Times New Roman" w:eastAsia="Times New Roman" w:hAnsi="Times New Roman" w:cs="Times New Roman"/>
                <w:b/>
                <w:color w:val="FF0000"/>
                <w:sz w:val="24"/>
                <w:szCs w:val="24"/>
                <w:lang w:eastAsia="ru-RU"/>
              </w:rPr>
              <w:t>Должность</w:t>
            </w:r>
          </w:p>
          <w:p w14:paraId="7D97E166" w14:textId="77777777" w:rsidR="00310C8D" w:rsidRPr="00310C8D" w:rsidRDefault="00310C8D" w:rsidP="00310C8D">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p>
          <w:p w14:paraId="46AEF5EC" w14:textId="77777777" w:rsidR="00310C8D" w:rsidRPr="00310C8D" w:rsidRDefault="00310C8D" w:rsidP="00310C8D">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p>
          <w:p w14:paraId="411D3FEB" w14:textId="77777777" w:rsidR="00310C8D" w:rsidRPr="00310C8D" w:rsidRDefault="00310C8D" w:rsidP="00310C8D">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r w:rsidRPr="00310C8D">
              <w:rPr>
                <w:rFonts w:ascii="Times New Roman" w:eastAsia="Times New Roman" w:hAnsi="Times New Roman" w:cs="Times New Roman"/>
                <w:bCs/>
                <w:sz w:val="24"/>
                <w:szCs w:val="24"/>
                <w:lang w:eastAsia="ru-RU"/>
              </w:rPr>
              <w:t>_________________/______________</w:t>
            </w:r>
            <w:r w:rsidRPr="00310C8D">
              <w:rPr>
                <w:rFonts w:ascii="Times New Roman" w:eastAsia="Times New Roman" w:hAnsi="Times New Roman" w:cs="Times New Roman"/>
                <w:b/>
                <w:bCs/>
                <w:sz w:val="24"/>
                <w:szCs w:val="24"/>
                <w:lang w:eastAsia="ru-RU"/>
              </w:rPr>
              <w:t>/</w:t>
            </w:r>
            <w:r w:rsidRPr="00310C8D">
              <w:rPr>
                <w:rFonts w:ascii="Times New Roman" w:eastAsia="Times New Roman" w:hAnsi="Times New Roman" w:cs="Times New Roman"/>
                <w:bCs/>
                <w:sz w:val="24"/>
                <w:szCs w:val="24"/>
                <w:lang w:eastAsia="ru-RU"/>
              </w:rPr>
              <w:t xml:space="preserve"> </w:t>
            </w:r>
          </w:p>
          <w:p w14:paraId="1A29E467" w14:textId="77777777" w:rsidR="00310C8D" w:rsidRPr="00310C8D" w:rsidRDefault="00310C8D" w:rsidP="00310C8D">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r w:rsidRPr="00310C8D">
              <w:rPr>
                <w:rFonts w:ascii="Times New Roman" w:eastAsia="Times New Roman" w:hAnsi="Times New Roman" w:cs="Times New Roman"/>
                <w:bCs/>
                <w:sz w:val="24"/>
                <w:szCs w:val="24"/>
                <w:lang w:eastAsia="ru-RU"/>
              </w:rPr>
              <w:t>М.П.</w:t>
            </w:r>
          </w:p>
        </w:tc>
      </w:tr>
      <w:bookmarkEnd w:id="37"/>
    </w:tbl>
    <w:p w14:paraId="3851E258" w14:textId="77777777" w:rsidR="00CC00B3" w:rsidRPr="002A7F62" w:rsidRDefault="00CC00B3" w:rsidP="00D55D46">
      <w:pPr>
        <w:spacing w:after="0" w:line="240" w:lineRule="auto"/>
        <w:jc w:val="right"/>
        <w:rPr>
          <w:rFonts w:ascii="Times New Roman" w:eastAsia="Times New Roman" w:hAnsi="Times New Roman" w:cs="Times New Roman"/>
          <w:sz w:val="24"/>
          <w:szCs w:val="24"/>
          <w:lang w:eastAsia="ru-RU"/>
        </w:rPr>
      </w:pPr>
    </w:p>
    <w:p w14:paraId="386515DF" w14:textId="77777777" w:rsidR="00CC00B3" w:rsidRPr="002A7F62" w:rsidRDefault="00CC00B3"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1904E5EE" w14:textId="0A78406A" w:rsidR="00A07CE0" w:rsidRPr="002A7F62" w:rsidRDefault="00D23619" w:rsidP="00D55D46">
      <w:pPr>
        <w:pStyle w:val="af6"/>
        <w:spacing w:line="240" w:lineRule="auto"/>
        <w:jc w:val="center"/>
      </w:pPr>
      <w:r w:rsidRPr="002A7F62">
        <w:lastRenderedPageBreak/>
        <w:t xml:space="preserve">                          </w:t>
      </w:r>
      <w:r w:rsidR="00EA00D6">
        <w:t xml:space="preserve">         </w:t>
      </w:r>
      <w:r w:rsidR="00A07CE0" w:rsidRPr="002A7F62">
        <w:t>Приложение № 2</w:t>
      </w:r>
    </w:p>
    <w:p w14:paraId="6BF58DBC"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464B60EE"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54D25936"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24B542C9" w14:textId="77777777" w:rsidR="00A07CE0" w:rsidRPr="0052333E" w:rsidRDefault="00A07CE0" w:rsidP="0052333E">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3BFDFB18" w14:textId="6815333B" w:rsidR="0052333E" w:rsidRPr="0052333E" w:rsidRDefault="0052333E" w:rsidP="00076294">
      <w:pPr>
        <w:spacing w:before="1" w:line="240" w:lineRule="auto"/>
        <w:ind w:right="567"/>
        <w:jc w:val="center"/>
        <w:rPr>
          <w:rFonts w:ascii="Times New Roman" w:hAnsi="Times New Roman" w:cs="Times New Roman"/>
          <w:bCs/>
          <w:iCs/>
          <w:sz w:val="24"/>
        </w:rPr>
      </w:pPr>
      <w:r w:rsidRPr="0052333E">
        <w:rPr>
          <w:rFonts w:ascii="Times New Roman" w:hAnsi="Times New Roman" w:cs="Times New Roman"/>
          <w:bCs/>
          <w:iCs/>
          <w:sz w:val="24"/>
        </w:rPr>
        <w:t xml:space="preserve">на оказание услуг по очистке кровли и карнизов от снега, наледи и сколу сосулек </w:t>
      </w:r>
      <w:r>
        <w:rPr>
          <w:rFonts w:ascii="Times New Roman" w:hAnsi="Times New Roman" w:cs="Times New Roman"/>
          <w:bCs/>
          <w:iCs/>
          <w:sz w:val="24"/>
        </w:rPr>
        <w:br/>
      </w:r>
      <w:r w:rsidRPr="0052333E">
        <w:rPr>
          <w:rFonts w:ascii="Times New Roman" w:hAnsi="Times New Roman" w:cs="Times New Roman"/>
          <w:bCs/>
          <w:iCs/>
          <w:sz w:val="24"/>
        </w:rPr>
        <w:t xml:space="preserve">по периметру, а также уборке сброшенного снега с перемещением, со строений </w:t>
      </w:r>
      <w:r>
        <w:rPr>
          <w:rFonts w:ascii="Times New Roman" w:hAnsi="Times New Roman" w:cs="Times New Roman"/>
          <w:bCs/>
          <w:iCs/>
          <w:sz w:val="24"/>
        </w:rPr>
        <w:br/>
      </w:r>
      <w:r w:rsidRPr="0052333E">
        <w:rPr>
          <w:rFonts w:ascii="Times New Roman" w:hAnsi="Times New Roman" w:cs="Times New Roman"/>
          <w:bCs/>
          <w:iCs/>
          <w:sz w:val="24"/>
        </w:rPr>
        <w:t xml:space="preserve">и сооружений </w:t>
      </w:r>
      <w:proofErr w:type="spellStart"/>
      <w:r w:rsidRPr="0052333E">
        <w:rPr>
          <w:rFonts w:ascii="Times New Roman" w:hAnsi="Times New Roman" w:cs="Times New Roman"/>
          <w:bCs/>
          <w:iCs/>
          <w:sz w:val="24"/>
        </w:rPr>
        <w:t>Кинопарка</w:t>
      </w:r>
      <w:proofErr w:type="spellEnd"/>
    </w:p>
    <w:tbl>
      <w:tblPr>
        <w:tblStyle w:val="a6"/>
        <w:tblW w:w="0" w:type="auto"/>
        <w:tblLook w:val="04A0" w:firstRow="1" w:lastRow="0" w:firstColumn="1" w:lastColumn="0" w:noHBand="0" w:noVBand="1"/>
      </w:tblPr>
      <w:tblGrid>
        <w:gridCol w:w="560"/>
        <w:gridCol w:w="407"/>
        <w:gridCol w:w="4074"/>
        <w:gridCol w:w="872"/>
        <w:gridCol w:w="1098"/>
        <w:gridCol w:w="1492"/>
        <w:gridCol w:w="1691"/>
      </w:tblGrid>
      <w:tr w:rsidR="004F3AD0" w:rsidRPr="0052333E" w14:paraId="4B2C1082" w14:textId="77777777" w:rsidTr="00125C39">
        <w:trPr>
          <w:trHeight w:val="216"/>
        </w:trPr>
        <w:tc>
          <w:tcPr>
            <w:tcW w:w="561" w:type="dxa"/>
            <w:vAlign w:val="center"/>
          </w:tcPr>
          <w:p w14:paraId="1996A9F4" w14:textId="77777777" w:rsidR="00125C39" w:rsidRPr="0052333E" w:rsidRDefault="00125C39" w:rsidP="0052333E">
            <w:pPr>
              <w:spacing w:before="1" w:after="0"/>
              <w:ind w:right="-56"/>
              <w:jc w:val="center"/>
              <w:rPr>
                <w:rFonts w:ascii="Times New Roman" w:hAnsi="Times New Roman" w:cs="Times New Roman"/>
                <w:b/>
                <w:iCs/>
                <w:sz w:val="24"/>
              </w:rPr>
            </w:pPr>
            <w:r w:rsidRPr="0052333E">
              <w:rPr>
                <w:rFonts w:ascii="Times New Roman" w:hAnsi="Times New Roman" w:cs="Times New Roman"/>
                <w:b/>
                <w:iCs/>
                <w:sz w:val="24"/>
              </w:rPr>
              <w:t>№ п/п</w:t>
            </w:r>
          </w:p>
        </w:tc>
        <w:tc>
          <w:tcPr>
            <w:tcW w:w="4549" w:type="dxa"/>
            <w:gridSpan w:val="2"/>
            <w:vAlign w:val="center"/>
          </w:tcPr>
          <w:p w14:paraId="4402AE23" w14:textId="77777777" w:rsidR="00125C39" w:rsidRPr="0052333E" w:rsidRDefault="00125C39" w:rsidP="0052333E">
            <w:pPr>
              <w:spacing w:before="1" w:after="0"/>
              <w:ind w:right="-56"/>
              <w:jc w:val="center"/>
              <w:rPr>
                <w:rFonts w:ascii="Times New Roman" w:hAnsi="Times New Roman" w:cs="Times New Roman"/>
                <w:b/>
                <w:iCs/>
                <w:sz w:val="24"/>
              </w:rPr>
            </w:pPr>
            <w:r w:rsidRPr="0052333E">
              <w:rPr>
                <w:rFonts w:ascii="Times New Roman" w:hAnsi="Times New Roman" w:cs="Times New Roman"/>
                <w:b/>
                <w:iCs/>
                <w:sz w:val="24"/>
              </w:rPr>
              <w:t>Наименование</w:t>
            </w:r>
          </w:p>
        </w:tc>
        <w:tc>
          <w:tcPr>
            <w:tcW w:w="877" w:type="dxa"/>
          </w:tcPr>
          <w:p w14:paraId="35DF4CE8" w14:textId="77777777" w:rsidR="00125C39" w:rsidRPr="0052333E" w:rsidRDefault="00125C39" w:rsidP="0052333E">
            <w:pPr>
              <w:spacing w:before="1" w:after="0"/>
              <w:ind w:right="-56"/>
              <w:jc w:val="center"/>
              <w:rPr>
                <w:rFonts w:ascii="Times New Roman" w:hAnsi="Times New Roman" w:cs="Times New Roman"/>
                <w:b/>
                <w:iCs/>
                <w:sz w:val="24"/>
              </w:rPr>
            </w:pPr>
            <w:proofErr w:type="spellStart"/>
            <w:r>
              <w:rPr>
                <w:rFonts w:ascii="Times New Roman" w:hAnsi="Times New Roman" w:cs="Times New Roman"/>
                <w:b/>
                <w:iCs/>
                <w:sz w:val="24"/>
              </w:rPr>
              <w:t>Усл</w:t>
            </w:r>
            <w:proofErr w:type="spellEnd"/>
            <w:r>
              <w:rPr>
                <w:rFonts w:ascii="Times New Roman" w:hAnsi="Times New Roman" w:cs="Times New Roman"/>
                <w:b/>
                <w:iCs/>
                <w:sz w:val="24"/>
              </w:rPr>
              <w:t>. Ед.</w:t>
            </w:r>
          </w:p>
        </w:tc>
        <w:tc>
          <w:tcPr>
            <w:tcW w:w="993" w:type="dxa"/>
            <w:vAlign w:val="center"/>
          </w:tcPr>
          <w:p w14:paraId="5296321A" w14:textId="77777777" w:rsidR="00125C39" w:rsidRPr="0052333E" w:rsidRDefault="004F3AD0" w:rsidP="0052333E">
            <w:pPr>
              <w:spacing w:before="1" w:after="0"/>
              <w:ind w:right="-56"/>
              <w:jc w:val="center"/>
              <w:rPr>
                <w:rFonts w:ascii="Times New Roman" w:hAnsi="Times New Roman" w:cs="Times New Roman"/>
                <w:b/>
                <w:iCs/>
                <w:sz w:val="24"/>
              </w:rPr>
            </w:pPr>
            <w:r>
              <w:rPr>
                <w:rFonts w:ascii="Times New Roman" w:hAnsi="Times New Roman" w:cs="Times New Roman"/>
                <w:b/>
                <w:iCs/>
                <w:sz w:val="24"/>
              </w:rPr>
              <w:t>Ориент. о</w:t>
            </w:r>
            <w:r w:rsidRPr="0052333E">
              <w:rPr>
                <w:rFonts w:ascii="Times New Roman" w:hAnsi="Times New Roman" w:cs="Times New Roman"/>
                <w:b/>
                <w:iCs/>
                <w:sz w:val="24"/>
              </w:rPr>
              <w:t>бъем</w:t>
            </w:r>
          </w:p>
        </w:tc>
        <w:tc>
          <w:tcPr>
            <w:tcW w:w="1501" w:type="dxa"/>
            <w:vAlign w:val="center"/>
          </w:tcPr>
          <w:p w14:paraId="670CF6C5" w14:textId="77777777" w:rsidR="00125C39" w:rsidRPr="0052333E" w:rsidRDefault="00125C39" w:rsidP="0052333E">
            <w:pPr>
              <w:spacing w:before="1" w:after="0"/>
              <w:ind w:right="-56"/>
              <w:jc w:val="center"/>
              <w:rPr>
                <w:rFonts w:ascii="Times New Roman" w:hAnsi="Times New Roman" w:cs="Times New Roman"/>
                <w:b/>
                <w:iCs/>
                <w:sz w:val="24"/>
              </w:rPr>
            </w:pPr>
            <w:r w:rsidRPr="0052333E">
              <w:rPr>
                <w:rFonts w:ascii="Times New Roman" w:hAnsi="Times New Roman" w:cs="Times New Roman"/>
                <w:b/>
                <w:iCs/>
                <w:sz w:val="24"/>
              </w:rPr>
              <w:t>Цена за единицу, руб.</w:t>
            </w:r>
          </w:p>
        </w:tc>
        <w:tc>
          <w:tcPr>
            <w:tcW w:w="1713" w:type="dxa"/>
            <w:vAlign w:val="center"/>
          </w:tcPr>
          <w:p w14:paraId="7763CFE9" w14:textId="77777777" w:rsidR="00125C39" w:rsidRPr="0052333E" w:rsidRDefault="00125C39" w:rsidP="0052333E">
            <w:pPr>
              <w:spacing w:before="1" w:after="0"/>
              <w:ind w:right="-56"/>
              <w:jc w:val="center"/>
              <w:rPr>
                <w:rFonts w:ascii="Times New Roman" w:hAnsi="Times New Roman" w:cs="Times New Roman"/>
                <w:b/>
                <w:iCs/>
                <w:sz w:val="24"/>
              </w:rPr>
            </w:pPr>
            <w:r w:rsidRPr="0052333E">
              <w:rPr>
                <w:rFonts w:ascii="Times New Roman" w:hAnsi="Times New Roman" w:cs="Times New Roman"/>
                <w:b/>
                <w:iCs/>
                <w:sz w:val="24"/>
              </w:rPr>
              <w:t>Общая сумма, руб.</w:t>
            </w:r>
          </w:p>
        </w:tc>
      </w:tr>
      <w:tr w:rsidR="004F3AD0" w:rsidRPr="0052333E" w14:paraId="19731B0D" w14:textId="77777777" w:rsidTr="00EA00D6">
        <w:tc>
          <w:tcPr>
            <w:tcW w:w="561" w:type="dxa"/>
            <w:vAlign w:val="center"/>
          </w:tcPr>
          <w:p w14:paraId="74823699" w14:textId="77777777" w:rsidR="004F3AD0" w:rsidRPr="0052333E" w:rsidRDefault="004F3AD0" w:rsidP="004F3AD0">
            <w:pPr>
              <w:spacing w:before="1" w:after="0"/>
              <w:ind w:left="-120" w:right="-56"/>
              <w:jc w:val="center"/>
              <w:rPr>
                <w:rFonts w:ascii="Times New Roman" w:hAnsi="Times New Roman" w:cs="Times New Roman"/>
                <w:bCs/>
                <w:iCs/>
                <w:sz w:val="24"/>
              </w:rPr>
            </w:pPr>
            <w:r w:rsidRPr="0052333E">
              <w:rPr>
                <w:rFonts w:ascii="Times New Roman" w:hAnsi="Times New Roman" w:cs="Times New Roman"/>
                <w:bCs/>
                <w:iCs/>
                <w:sz w:val="24"/>
              </w:rPr>
              <w:t>1</w:t>
            </w:r>
          </w:p>
        </w:tc>
        <w:tc>
          <w:tcPr>
            <w:tcW w:w="4549" w:type="dxa"/>
            <w:gridSpan w:val="2"/>
            <w:vAlign w:val="center"/>
          </w:tcPr>
          <w:p w14:paraId="42757096" w14:textId="77777777" w:rsidR="004F3AD0" w:rsidRPr="00EB7F61" w:rsidRDefault="004F3AD0" w:rsidP="00245D42">
            <w:pPr>
              <w:spacing w:before="1" w:after="0" w:line="240" w:lineRule="auto"/>
              <w:rPr>
                <w:rFonts w:ascii="Times New Roman" w:hAnsi="Times New Roman" w:cs="Times New Roman"/>
                <w:bCs/>
                <w:iCs/>
                <w:sz w:val="24"/>
                <w:szCs w:val="24"/>
              </w:rPr>
            </w:pPr>
            <w:r w:rsidRPr="00EB7F61">
              <w:rPr>
                <w:rFonts w:ascii="Times New Roman" w:eastAsia="Times New Roman" w:hAnsi="Times New Roman" w:cs="Times New Roman"/>
                <w:sz w:val="24"/>
                <w:szCs w:val="24"/>
              </w:rPr>
              <w:t>Очистка снега с крыш при толщине слоя до 10 см</w:t>
            </w:r>
          </w:p>
        </w:tc>
        <w:tc>
          <w:tcPr>
            <w:tcW w:w="877" w:type="dxa"/>
            <w:vAlign w:val="center"/>
          </w:tcPr>
          <w:p w14:paraId="2E6CFEA3" w14:textId="77777777" w:rsidR="004F3AD0" w:rsidRPr="00EB7F61" w:rsidRDefault="004F3AD0" w:rsidP="004F3AD0">
            <w:pPr>
              <w:spacing w:before="1" w:after="0"/>
              <w:ind w:left="-120" w:right="-105"/>
              <w:jc w:val="center"/>
              <w:rPr>
                <w:rFonts w:ascii="Times New Roman" w:hAnsi="Times New Roman" w:cs="Times New Roman"/>
                <w:bCs/>
                <w:iCs/>
                <w:sz w:val="24"/>
                <w:szCs w:val="24"/>
              </w:rPr>
            </w:pPr>
            <w:r w:rsidRPr="00EB7F61">
              <w:rPr>
                <w:rFonts w:ascii="Times New Roman" w:eastAsia="Times New Roman" w:hAnsi="Times New Roman" w:cs="Times New Roman"/>
                <w:sz w:val="24"/>
                <w:szCs w:val="24"/>
              </w:rPr>
              <w:t>м2</w:t>
            </w:r>
          </w:p>
        </w:tc>
        <w:tc>
          <w:tcPr>
            <w:tcW w:w="993" w:type="dxa"/>
            <w:vAlign w:val="center"/>
          </w:tcPr>
          <w:p w14:paraId="26718C62" w14:textId="77777777" w:rsidR="004F3AD0" w:rsidRPr="00EB7F61" w:rsidRDefault="004F3AD0" w:rsidP="004F3AD0">
            <w:pPr>
              <w:spacing w:before="1" w:after="0"/>
              <w:ind w:left="-120" w:right="-105"/>
              <w:jc w:val="center"/>
              <w:rPr>
                <w:rFonts w:ascii="Times New Roman" w:hAnsi="Times New Roman" w:cs="Times New Roman"/>
                <w:bCs/>
                <w:iCs/>
                <w:sz w:val="24"/>
                <w:szCs w:val="24"/>
              </w:rPr>
            </w:pPr>
            <w:r w:rsidRPr="00EB7F61">
              <w:rPr>
                <w:rFonts w:ascii="Times New Roman" w:eastAsia="Times New Roman" w:hAnsi="Times New Roman" w:cs="Times New Roman"/>
                <w:sz w:val="24"/>
                <w:szCs w:val="24"/>
              </w:rPr>
              <w:t>56 675</w:t>
            </w:r>
          </w:p>
        </w:tc>
        <w:tc>
          <w:tcPr>
            <w:tcW w:w="1501" w:type="dxa"/>
            <w:vAlign w:val="center"/>
          </w:tcPr>
          <w:p w14:paraId="6D2344EB" w14:textId="77777777" w:rsidR="004F3AD0" w:rsidRPr="0052333E" w:rsidRDefault="004F3AD0" w:rsidP="004F3AD0">
            <w:pPr>
              <w:spacing w:before="1" w:after="0"/>
              <w:ind w:left="-120" w:right="-56"/>
              <w:jc w:val="center"/>
              <w:rPr>
                <w:rFonts w:ascii="Times New Roman" w:hAnsi="Times New Roman" w:cs="Times New Roman"/>
                <w:bCs/>
                <w:iCs/>
                <w:sz w:val="24"/>
              </w:rPr>
            </w:pPr>
          </w:p>
        </w:tc>
        <w:tc>
          <w:tcPr>
            <w:tcW w:w="1713" w:type="dxa"/>
            <w:vAlign w:val="center"/>
          </w:tcPr>
          <w:p w14:paraId="7D17E9D9" w14:textId="77777777" w:rsidR="004F3AD0" w:rsidRPr="0052333E" w:rsidRDefault="004F3AD0" w:rsidP="004F3AD0">
            <w:pPr>
              <w:spacing w:before="1" w:after="0"/>
              <w:ind w:left="-120" w:right="-56"/>
              <w:jc w:val="center"/>
              <w:rPr>
                <w:rFonts w:ascii="Times New Roman" w:hAnsi="Times New Roman" w:cs="Times New Roman"/>
                <w:bCs/>
                <w:iCs/>
                <w:sz w:val="24"/>
              </w:rPr>
            </w:pPr>
          </w:p>
        </w:tc>
      </w:tr>
      <w:tr w:rsidR="004F3AD0" w:rsidRPr="0052333E" w14:paraId="53F2BD6A" w14:textId="77777777" w:rsidTr="00EA00D6">
        <w:tc>
          <w:tcPr>
            <w:tcW w:w="561" w:type="dxa"/>
            <w:vAlign w:val="center"/>
          </w:tcPr>
          <w:p w14:paraId="6FE186E1" w14:textId="77777777" w:rsidR="004F3AD0" w:rsidRPr="0052333E" w:rsidRDefault="004F3AD0" w:rsidP="004F3AD0">
            <w:pPr>
              <w:spacing w:before="1" w:after="0"/>
              <w:ind w:left="-120" w:right="-56"/>
              <w:jc w:val="center"/>
              <w:rPr>
                <w:rFonts w:ascii="Times New Roman" w:hAnsi="Times New Roman" w:cs="Times New Roman"/>
                <w:bCs/>
                <w:iCs/>
                <w:sz w:val="24"/>
              </w:rPr>
            </w:pPr>
            <w:r>
              <w:rPr>
                <w:rFonts w:ascii="Times New Roman" w:hAnsi="Times New Roman" w:cs="Times New Roman"/>
                <w:bCs/>
                <w:iCs/>
                <w:sz w:val="24"/>
              </w:rPr>
              <w:t>2</w:t>
            </w:r>
          </w:p>
        </w:tc>
        <w:tc>
          <w:tcPr>
            <w:tcW w:w="4549" w:type="dxa"/>
            <w:gridSpan w:val="2"/>
            <w:vAlign w:val="center"/>
          </w:tcPr>
          <w:p w14:paraId="3A0058AE" w14:textId="77777777" w:rsidR="004F3AD0" w:rsidRPr="00EB7F61" w:rsidRDefault="004F3AD0" w:rsidP="00245D42">
            <w:pPr>
              <w:spacing w:before="1" w:after="0" w:line="240" w:lineRule="auto"/>
              <w:rPr>
                <w:rFonts w:ascii="Times New Roman" w:hAnsi="Times New Roman" w:cs="Times New Roman"/>
                <w:bCs/>
                <w:iCs/>
                <w:sz w:val="24"/>
                <w:szCs w:val="24"/>
              </w:rPr>
            </w:pPr>
            <w:r w:rsidRPr="00EB7F61">
              <w:rPr>
                <w:rFonts w:ascii="Times New Roman" w:eastAsia="Times New Roman" w:hAnsi="Times New Roman" w:cs="Times New Roman"/>
                <w:sz w:val="24"/>
                <w:szCs w:val="24"/>
              </w:rPr>
              <w:t>Очистка крыш от снега и наледи с использованием автовышек, при толщине слоя до 20 см</w:t>
            </w:r>
          </w:p>
        </w:tc>
        <w:tc>
          <w:tcPr>
            <w:tcW w:w="877" w:type="dxa"/>
            <w:vAlign w:val="center"/>
          </w:tcPr>
          <w:p w14:paraId="3A56D744" w14:textId="77777777" w:rsidR="004F3AD0" w:rsidRPr="00EB7F61" w:rsidRDefault="004F3AD0" w:rsidP="004F3AD0">
            <w:pPr>
              <w:spacing w:before="1" w:after="0"/>
              <w:ind w:left="-120" w:right="-105"/>
              <w:jc w:val="center"/>
              <w:rPr>
                <w:rFonts w:ascii="Times New Roman" w:hAnsi="Times New Roman" w:cs="Times New Roman"/>
                <w:bCs/>
                <w:iCs/>
                <w:sz w:val="24"/>
                <w:szCs w:val="24"/>
              </w:rPr>
            </w:pPr>
            <w:r w:rsidRPr="00EB7F61">
              <w:rPr>
                <w:rFonts w:ascii="Times New Roman" w:eastAsia="Times New Roman" w:hAnsi="Times New Roman" w:cs="Times New Roman"/>
                <w:sz w:val="24"/>
                <w:szCs w:val="24"/>
              </w:rPr>
              <w:t>м2</w:t>
            </w:r>
          </w:p>
        </w:tc>
        <w:tc>
          <w:tcPr>
            <w:tcW w:w="993" w:type="dxa"/>
            <w:vAlign w:val="center"/>
          </w:tcPr>
          <w:p w14:paraId="308D0D31" w14:textId="77777777" w:rsidR="004F3AD0" w:rsidRPr="00EB7F61" w:rsidRDefault="004F3AD0" w:rsidP="004F3AD0">
            <w:pPr>
              <w:spacing w:before="1" w:after="0"/>
              <w:ind w:left="-120" w:right="-105"/>
              <w:jc w:val="center"/>
              <w:rPr>
                <w:rFonts w:ascii="Times New Roman" w:hAnsi="Times New Roman" w:cs="Times New Roman"/>
                <w:bCs/>
                <w:iCs/>
                <w:sz w:val="24"/>
                <w:szCs w:val="24"/>
              </w:rPr>
            </w:pPr>
            <w:r w:rsidRPr="00EB7F61">
              <w:rPr>
                <w:rFonts w:ascii="Times New Roman" w:eastAsia="Times New Roman" w:hAnsi="Times New Roman" w:cs="Times New Roman"/>
                <w:sz w:val="24"/>
                <w:szCs w:val="24"/>
              </w:rPr>
              <w:t>70 918</w:t>
            </w:r>
          </w:p>
        </w:tc>
        <w:tc>
          <w:tcPr>
            <w:tcW w:w="1501" w:type="dxa"/>
            <w:vAlign w:val="center"/>
          </w:tcPr>
          <w:p w14:paraId="2E3FE133" w14:textId="77777777" w:rsidR="004F3AD0" w:rsidRPr="0052333E" w:rsidRDefault="004F3AD0" w:rsidP="004F3AD0">
            <w:pPr>
              <w:spacing w:before="1" w:after="0"/>
              <w:ind w:left="-120" w:right="-56"/>
              <w:jc w:val="center"/>
              <w:rPr>
                <w:rFonts w:ascii="Times New Roman" w:hAnsi="Times New Roman" w:cs="Times New Roman"/>
                <w:bCs/>
                <w:iCs/>
                <w:sz w:val="24"/>
              </w:rPr>
            </w:pPr>
          </w:p>
        </w:tc>
        <w:tc>
          <w:tcPr>
            <w:tcW w:w="1713" w:type="dxa"/>
            <w:vAlign w:val="center"/>
          </w:tcPr>
          <w:p w14:paraId="63AF378B" w14:textId="77777777" w:rsidR="004F3AD0" w:rsidRPr="0052333E" w:rsidRDefault="004F3AD0" w:rsidP="004F3AD0">
            <w:pPr>
              <w:spacing w:before="1" w:after="0"/>
              <w:ind w:left="-120" w:right="-56"/>
              <w:jc w:val="center"/>
              <w:rPr>
                <w:rFonts w:ascii="Times New Roman" w:hAnsi="Times New Roman" w:cs="Times New Roman"/>
                <w:bCs/>
                <w:iCs/>
                <w:sz w:val="24"/>
              </w:rPr>
            </w:pPr>
          </w:p>
        </w:tc>
      </w:tr>
      <w:tr w:rsidR="004F3AD0" w:rsidRPr="0052333E" w14:paraId="2482A2DB" w14:textId="77777777" w:rsidTr="00EA00D6">
        <w:tc>
          <w:tcPr>
            <w:tcW w:w="561" w:type="dxa"/>
            <w:vAlign w:val="center"/>
          </w:tcPr>
          <w:p w14:paraId="22597742" w14:textId="77777777" w:rsidR="004F3AD0" w:rsidRPr="0052333E" w:rsidRDefault="004F3AD0" w:rsidP="004F3AD0">
            <w:pPr>
              <w:spacing w:before="1" w:after="0"/>
              <w:ind w:left="-120" w:right="-56"/>
              <w:jc w:val="center"/>
              <w:rPr>
                <w:rFonts w:ascii="Times New Roman" w:hAnsi="Times New Roman" w:cs="Times New Roman"/>
                <w:bCs/>
                <w:iCs/>
                <w:sz w:val="24"/>
              </w:rPr>
            </w:pPr>
            <w:r>
              <w:rPr>
                <w:rFonts w:ascii="Times New Roman" w:hAnsi="Times New Roman" w:cs="Times New Roman"/>
                <w:bCs/>
                <w:iCs/>
                <w:sz w:val="24"/>
              </w:rPr>
              <w:t>3</w:t>
            </w:r>
          </w:p>
        </w:tc>
        <w:tc>
          <w:tcPr>
            <w:tcW w:w="4549" w:type="dxa"/>
            <w:gridSpan w:val="2"/>
            <w:vAlign w:val="center"/>
          </w:tcPr>
          <w:p w14:paraId="5D40DA18" w14:textId="77777777" w:rsidR="004F3AD0" w:rsidRPr="00EB7F61" w:rsidRDefault="004F3AD0" w:rsidP="00245D42">
            <w:pPr>
              <w:spacing w:before="1" w:after="0" w:line="240" w:lineRule="auto"/>
              <w:rPr>
                <w:rFonts w:ascii="Times New Roman" w:hAnsi="Times New Roman" w:cs="Times New Roman"/>
                <w:bCs/>
                <w:iCs/>
                <w:sz w:val="24"/>
                <w:szCs w:val="24"/>
              </w:rPr>
            </w:pPr>
            <w:r w:rsidRPr="00EB7F61">
              <w:rPr>
                <w:rFonts w:ascii="Times New Roman" w:eastAsia="Times New Roman" w:hAnsi="Times New Roman" w:cs="Times New Roman"/>
                <w:sz w:val="24"/>
                <w:szCs w:val="24"/>
              </w:rPr>
              <w:t>Уборка свежевыпавшего снега вручную толщиной слоя до 10 см (20%)</w:t>
            </w:r>
          </w:p>
        </w:tc>
        <w:tc>
          <w:tcPr>
            <w:tcW w:w="877" w:type="dxa"/>
            <w:vAlign w:val="center"/>
          </w:tcPr>
          <w:p w14:paraId="1BFBB0A0" w14:textId="77777777" w:rsidR="004F3AD0" w:rsidRPr="00EB7F61" w:rsidRDefault="004F3AD0" w:rsidP="004F3AD0">
            <w:pPr>
              <w:spacing w:before="1" w:after="0"/>
              <w:ind w:left="-120" w:right="-105"/>
              <w:jc w:val="center"/>
              <w:rPr>
                <w:rFonts w:ascii="Times New Roman" w:hAnsi="Times New Roman" w:cs="Times New Roman"/>
                <w:bCs/>
                <w:iCs/>
                <w:sz w:val="24"/>
                <w:szCs w:val="24"/>
              </w:rPr>
            </w:pPr>
            <w:r w:rsidRPr="00EB7F61">
              <w:rPr>
                <w:rFonts w:ascii="Times New Roman" w:eastAsia="Times New Roman" w:hAnsi="Times New Roman" w:cs="Times New Roman"/>
                <w:sz w:val="24"/>
                <w:szCs w:val="24"/>
              </w:rPr>
              <w:t>м2</w:t>
            </w:r>
          </w:p>
        </w:tc>
        <w:tc>
          <w:tcPr>
            <w:tcW w:w="993" w:type="dxa"/>
            <w:vAlign w:val="center"/>
          </w:tcPr>
          <w:p w14:paraId="21B39ECD" w14:textId="77777777" w:rsidR="004F3AD0" w:rsidRPr="00EB7F61" w:rsidRDefault="004F3AD0" w:rsidP="004F3AD0">
            <w:pPr>
              <w:spacing w:before="1" w:after="0"/>
              <w:ind w:left="-120" w:right="-105"/>
              <w:jc w:val="center"/>
              <w:rPr>
                <w:rFonts w:ascii="Times New Roman" w:hAnsi="Times New Roman" w:cs="Times New Roman"/>
                <w:bCs/>
                <w:iCs/>
                <w:sz w:val="24"/>
                <w:szCs w:val="24"/>
              </w:rPr>
            </w:pPr>
            <w:r w:rsidRPr="00EB7F61">
              <w:rPr>
                <w:rFonts w:ascii="Times New Roman" w:eastAsia="Times New Roman" w:hAnsi="Times New Roman" w:cs="Times New Roman"/>
                <w:sz w:val="24"/>
                <w:szCs w:val="24"/>
              </w:rPr>
              <w:t>25 518,6</w:t>
            </w:r>
          </w:p>
        </w:tc>
        <w:tc>
          <w:tcPr>
            <w:tcW w:w="1501" w:type="dxa"/>
            <w:vAlign w:val="center"/>
          </w:tcPr>
          <w:p w14:paraId="02DFEC8D" w14:textId="77777777" w:rsidR="004F3AD0" w:rsidRPr="0052333E" w:rsidRDefault="004F3AD0" w:rsidP="004F3AD0">
            <w:pPr>
              <w:spacing w:before="1" w:after="0"/>
              <w:ind w:left="-120" w:right="-56"/>
              <w:jc w:val="center"/>
              <w:rPr>
                <w:rFonts w:ascii="Times New Roman" w:hAnsi="Times New Roman" w:cs="Times New Roman"/>
                <w:bCs/>
                <w:iCs/>
                <w:sz w:val="24"/>
              </w:rPr>
            </w:pPr>
          </w:p>
        </w:tc>
        <w:tc>
          <w:tcPr>
            <w:tcW w:w="1713" w:type="dxa"/>
            <w:vAlign w:val="center"/>
          </w:tcPr>
          <w:p w14:paraId="63829B09" w14:textId="77777777" w:rsidR="004F3AD0" w:rsidRPr="0052333E" w:rsidRDefault="004F3AD0" w:rsidP="004F3AD0">
            <w:pPr>
              <w:spacing w:before="1" w:after="0"/>
              <w:ind w:left="-120" w:right="-56"/>
              <w:jc w:val="center"/>
              <w:rPr>
                <w:rFonts w:ascii="Times New Roman" w:hAnsi="Times New Roman" w:cs="Times New Roman"/>
                <w:bCs/>
                <w:iCs/>
                <w:sz w:val="24"/>
              </w:rPr>
            </w:pPr>
          </w:p>
        </w:tc>
      </w:tr>
      <w:tr w:rsidR="004F3AD0" w:rsidRPr="0052333E" w14:paraId="52B68668" w14:textId="77777777" w:rsidTr="00EA00D6">
        <w:tc>
          <w:tcPr>
            <w:tcW w:w="561" w:type="dxa"/>
            <w:vAlign w:val="center"/>
          </w:tcPr>
          <w:p w14:paraId="42AE7C55" w14:textId="77777777" w:rsidR="004F3AD0" w:rsidRPr="0052333E" w:rsidRDefault="004F3AD0" w:rsidP="004F3AD0">
            <w:pPr>
              <w:spacing w:before="1" w:after="0"/>
              <w:ind w:left="-120" w:right="-56"/>
              <w:jc w:val="center"/>
              <w:rPr>
                <w:rFonts w:ascii="Times New Roman" w:hAnsi="Times New Roman" w:cs="Times New Roman"/>
                <w:bCs/>
                <w:iCs/>
                <w:sz w:val="24"/>
              </w:rPr>
            </w:pPr>
            <w:r>
              <w:rPr>
                <w:rFonts w:ascii="Times New Roman" w:hAnsi="Times New Roman" w:cs="Times New Roman"/>
                <w:bCs/>
                <w:iCs/>
                <w:sz w:val="24"/>
              </w:rPr>
              <w:t>4</w:t>
            </w:r>
          </w:p>
        </w:tc>
        <w:tc>
          <w:tcPr>
            <w:tcW w:w="4549" w:type="dxa"/>
            <w:gridSpan w:val="2"/>
            <w:vAlign w:val="center"/>
          </w:tcPr>
          <w:p w14:paraId="3AE49B60" w14:textId="77777777" w:rsidR="004F3AD0" w:rsidRPr="00EB7F61" w:rsidRDefault="004F3AD0" w:rsidP="00245D42">
            <w:pPr>
              <w:spacing w:before="1" w:after="0" w:line="240" w:lineRule="auto"/>
              <w:rPr>
                <w:rFonts w:ascii="Times New Roman" w:hAnsi="Times New Roman" w:cs="Times New Roman"/>
                <w:bCs/>
                <w:iCs/>
                <w:sz w:val="24"/>
                <w:szCs w:val="24"/>
              </w:rPr>
            </w:pPr>
            <w:r w:rsidRPr="00EB7F61">
              <w:rPr>
                <w:rFonts w:ascii="Times New Roman" w:eastAsia="Times New Roman" w:hAnsi="Times New Roman" w:cs="Times New Roman"/>
                <w:sz w:val="24"/>
                <w:szCs w:val="24"/>
              </w:rPr>
              <w:t>Уборка снега средствами малой механизации (80%)</w:t>
            </w:r>
          </w:p>
        </w:tc>
        <w:tc>
          <w:tcPr>
            <w:tcW w:w="877" w:type="dxa"/>
            <w:vAlign w:val="center"/>
          </w:tcPr>
          <w:p w14:paraId="6F298B30" w14:textId="77777777" w:rsidR="004F3AD0" w:rsidRPr="00EB7F61" w:rsidRDefault="004F3AD0" w:rsidP="004F3AD0">
            <w:pPr>
              <w:spacing w:before="1" w:after="0"/>
              <w:ind w:left="-120" w:right="-105"/>
              <w:jc w:val="center"/>
              <w:rPr>
                <w:rFonts w:ascii="Times New Roman" w:hAnsi="Times New Roman" w:cs="Times New Roman"/>
                <w:bCs/>
                <w:iCs/>
                <w:sz w:val="24"/>
                <w:szCs w:val="24"/>
              </w:rPr>
            </w:pPr>
            <w:r w:rsidRPr="00EB7F61">
              <w:rPr>
                <w:rFonts w:ascii="Times New Roman" w:eastAsia="Times New Roman" w:hAnsi="Times New Roman" w:cs="Times New Roman"/>
                <w:sz w:val="24"/>
                <w:szCs w:val="24"/>
              </w:rPr>
              <w:t>м2</w:t>
            </w:r>
          </w:p>
        </w:tc>
        <w:tc>
          <w:tcPr>
            <w:tcW w:w="993" w:type="dxa"/>
            <w:vAlign w:val="center"/>
          </w:tcPr>
          <w:p w14:paraId="27CD9E0F" w14:textId="77777777" w:rsidR="004F3AD0" w:rsidRPr="00EB7F61" w:rsidRDefault="004F3AD0" w:rsidP="004F3AD0">
            <w:pPr>
              <w:spacing w:before="1" w:after="0"/>
              <w:ind w:left="-120" w:right="-105"/>
              <w:jc w:val="center"/>
              <w:rPr>
                <w:rFonts w:ascii="Times New Roman" w:hAnsi="Times New Roman" w:cs="Times New Roman"/>
                <w:bCs/>
                <w:iCs/>
                <w:sz w:val="24"/>
                <w:szCs w:val="24"/>
              </w:rPr>
            </w:pPr>
            <w:r w:rsidRPr="00EB7F61">
              <w:rPr>
                <w:rFonts w:ascii="Times New Roman" w:eastAsia="Times New Roman" w:hAnsi="Times New Roman" w:cs="Times New Roman"/>
                <w:sz w:val="24"/>
                <w:szCs w:val="24"/>
              </w:rPr>
              <w:t>102 074,4</w:t>
            </w:r>
          </w:p>
        </w:tc>
        <w:tc>
          <w:tcPr>
            <w:tcW w:w="1501" w:type="dxa"/>
            <w:vAlign w:val="center"/>
          </w:tcPr>
          <w:p w14:paraId="16357567" w14:textId="77777777" w:rsidR="004F3AD0" w:rsidRPr="0052333E" w:rsidRDefault="004F3AD0" w:rsidP="004F3AD0">
            <w:pPr>
              <w:spacing w:before="1" w:after="0"/>
              <w:ind w:left="-120" w:right="-56"/>
              <w:jc w:val="center"/>
              <w:rPr>
                <w:rFonts w:ascii="Times New Roman" w:hAnsi="Times New Roman" w:cs="Times New Roman"/>
                <w:bCs/>
                <w:iCs/>
                <w:sz w:val="24"/>
              </w:rPr>
            </w:pPr>
          </w:p>
        </w:tc>
        <w:tc>
          <w:tcPr>
            <w:tcW w:w="1713" w:type="dxa"/>
            <w:vAlign w:val="center"/>
          </w:tcPr>
          <w:p w14:paraId="1BE59CA1" w14:textId="77777777" w:rsidR="004F3AD0" w:rsidRPr="0052333E" w:rsidRDefault="004F3AD0" w:rsidP="004F3AD0">
            <w:pPr>
              <w:spacing w:before="1" w:after="0"/>
              <w:ind w:left="-120" w:right="-56"/>
              <w:jc w:val="center"/>
              <w:rPr>
                <w:rFonts w:ascii="Times New Roman" w:hAnsi="Times New Roman" w:cs="Times New Roman"/>
                <w:bCs/>
                <w:iCs/>
                <w:sz w:val="24"/>
              </w:rPr>
            </w:pPr>
          </w:p>
        </w:tc>
      </w:tr>
      <w:tr w:rsidR="004F3AD0" w:rsidRPr="0052333E" w14:paraId="3629FD21" w14:textId="77777777" w:rsidTr="00125C39">
        <w:tc>
          <w:tcPr>
            <w:tcW w:w="561" w:type="dxa"/>
            <w:vAlign w:val="center"/>
          </w:tcPr>
          <w:p w14:paraId="3F4F2D48" w14:textId="77777777" w:rsidR="00125C39" w:rsidRPr="0052333E" w:rsidRDefault="00125C39" w:rsidP="0052333E">
            <w:pPr>
              <w:spacing w:before="1" w:after="0"/>
              <w:ind w:left="-120" w:right="-56"/>
              <w:jc w:val="center"/>
              <w:rPr>
                <w:rFonts w:ascii="Times New Roman" w:hAnsi="Times New Roman" w:cs="Times New Roman"/>
                <w:bCs/>
                <w:iCs/>
                <w:sz w:val="24"/>
              </w:rPr>
            </w:pPr>
            <w:r>
              <w:rPr>
                <w:rFonts w:ascii="Times New Roman" w:hAnsi="Times New Roman" w:cs="Times New Roman"/>
                <w:bCs/>
                <w:iCs/>
                <w:sz w:val="24"/>
              </w:rPr>
              <w:t>5</w:t>
            </w:r>
          </w:p>
        </w:tc>
        <w:tc>
          <w:tcPr>
            <w:tcW w:w="4549" w:type="dxa"/>
            <w:gridSpan w:val="2"/>
            <w:vAlign w:val="center"/>
          </w:tcPr>
          <w:p w14:paraId="5B88F367" w14:textId="77777777" w:rsidR="00125C39" w:rsidRPr="00EB7F61" w:rsidRDefault="00125C39" w:rsidP="00245D42">
            <w:pPr>
              <w:spacing w:before="1" w:after="0" w:line="240" w:lineRule="auto"/>
              <w:rPr>
                <w:rFonts w:ascii="Times New Roman" w:hAnsi="Times New Roman" w:cs="Times New Roman"/>
                <w:bCs/>
                <w:iCs/>
                <w:sz w:val="24"/>
                <w:szCs w:val="24"/>
              </w:rPr>
            </w:pPr>
            <w:r w:rsidRPr="00EB7F61">
              <w:rPr>
                <w:rFonts w:ascii="Times New Roman" w:eastAsia="Times New Roman" w:hAnsi="Times New Roman" w:cs="Times New Roman"/>
                <w:sz w:val="24"/>
                <w:szCs w:val="24"/>
              </w:rPr>
              <w:t>Осмотр и прочистка отливов водосточных труб от наледи и мусора</w:t>
            </w:r>
          </w:p>
        </w:tc>
        <w:tc>
          <w:tcPr>
            <w:tcW w:w="877" w:type="dxa"/>
          </w:tcPr>
          <w:p w14:paraId="2FEEA4DD" w14:textId="77777777" w:rsidR="00125C39" w:rsidRPr="00EB7F61" w:rsidRDefault="004F3AD0" w:rsidP="0052333E">
            <w:pPr>
              <w:spacing w:before="1" w:after="0"/>
              <w:ind w:left="-120" w:right="-105"/>
              <w:jc w:val="center"/>
              <w:rPr>
                <w:rFonts w:ascii="Times New Roman" w:hAnsi="Times New Roman" w:cs="Times New Roman"/>
                <w:bCs/>
                <w:iCs/>
                <w:sz w:val="24"/>
                <w:szCs w:val="24"/>
              </w:rPr>
            </w:pPr>
            <w:r w:rsidRPr="004F3AD0">
              <w:rPr>
                <w:rFonts w:ascii="Times New Roman" w:hAnsi="Times New Roman" w:cs="Times New Roman"/>
                <w:bCs/>
                <w:iCs/>
                <w:sz w:val="24"/>
                <w:szCs w:val="24"/>
              </w:rPr>
              <w:t>Ш</w:t>
            </w:r>
            <w:r w:rsidRPr="00EB7F61">
              <w:rPr>
                <w:rFonts w:ascii="Times New Roman" w:hAnsi="Times New Roman" w:cs="Times New Roman"/>
                <w:bCs/>
                <w:iCs/>
                <w:sz w:val="24"/>
                <w:szCs w:val="24"/>
              </w:rPr>
              <w:t>т</w:t>
            </w:r>
            <w:r>
              <w:rPr>
                <w:rFonts w:ascii="Times New Roman" w:hAnsi="Times New Roman" w:cs="Times New Roman"/>
                <w:bCs/>
                <w:iCs/>
                <w:sz w:val="24"/>
                <w:szCs w:val="24"/>
              </w:rPr>
              <w:t>.</w:t>
            </w:r>
          </w:p>
        </w:tc>
        <w:tc>
          <w:tcPr>
            <w:tcW w:w="993" w:type="dxa"/>
            <w:vAlign w:val="center"/>
          </w:tcPr>
          <w:p w14:paraId="71378215" w14:textId="77777777" w:rsidR="00125C39" w:rsidRPr="00EB7F61" w:rsidRDefault="004F3AD0" w:rsidP="0052333E">
            <w:pPr>
              <w:spacing w:before="1" w:after="0"/>
              <w:ind w:left="-120" w:right="-105"/>
              <w:jc w:val="center"/>
              <w:rPr>
                <w:rFonts w:ascii="Times New Roman" w:hAnsi="Times New Roman" w:cs="Times New Roman"/>
                <w:bCs/>
                <w:iCs/>
                <w:sz w:val="24"/>
                <w:szCs w:val="24"/>
              </w:rPr>
            </w:pPr>
            <w:r w:rsidRPr="00EB7F61">
              <w:rPr>
                <w:rFonts w:ascii="Times New Roman" w:hAnsi="Times New Roman" w:cs="Times New Roman"/>
                <w:bCs/>
                <w:iCs/>
                <w:sz w:val="24"/>
                <w:szCs w:val="24"/>
              </w:rPr>
              <w:t>308</w:t>
            </w:r>
          </w:p>
        </w:tc>
        <w:tc>
          <w:tcPr>
            <w:tcW w:w="1501" w:type="dxa"/>
            <w:vAlign w:val="center"/>
          </w:tcPr>
          <w:p w14:paraId="79864AA0" w14:textId="77777777" w:rsidR="00125C39" w:rsidRPr="0052333E" w:rsidRDefault="00125C39" w:rsidP="0052333E">
            <w:pPr>
              <w:spacing w:before="1" w:after="0"/>
              <w:ind w:left="-120" w:right="-56"/>
              <w:jc w:val="center"/>
              <w:rPr>
                <w:rFonts w:ascii="Times New Roman" w:hAnsi="Times New Roman" w:cs="Times New Roman"/>
                <w:bCs/>
                <w:iCs/>
                <w:sz w:val="24"/>
              </w:rPr>
            </w:pPr>
          </w:p>
        </w:tc>
        <w:tc>
          <w:tcPr>
            <w:tcW w:w="1713" w:type="dxa"/>
            <w:vAlign w:val="center"/>
          </w:tcPr>
          <w:p w14:paraId="2FE9C4A7" w14:textId="77777777" w:rsidR="00125C39" w:rsidRPr="0052333E" w:rsidRDefault="00125C39" w:rsidP="0052333E">
            <w:pPr>
              <w:spacing w:before="1" w:after="0"/>
              <w:ind w:left="-120" w:right="-56"/>
              <w:jc w:val="center"/>
              <w:rPr>
                <w:rFonts w:ascii="Times New Roman" w:hAnsi="Times New Roman" w:cs="Times New Roman"/>
                <w:bCs/>
                <w:iCs/>
                <w:sz w:val="24"/>
              </w:rPr>
            </w:pPr>
          </w:p>
        </w:tc>
      </w:tr>
      <w:tr w:rsidR="004F3AD0" w:rsidRPr="0052333E" w14:paraId="5F9D3A0F" w14:textId="77777777" w:rsidTr="00125C39">
        <w:tc>
          <w:tcPr>
            <w:tcW w:w="561" w:type="dxa"/>
            <w:vAlign w:val="center"/>
          </w:tcPr>
          <w:p w14:paraId="03E0B941" w14:textId="77777777" w:rsidR="004F3AD0" w:rsidRPr="0052333E" w:rsidRDefault="004F3AD0" w:rsidP="004F3AD0">
            <w:pPr>
              <w:spacing w:before="1" w:after="0"/>
              <w:ind w:left="-120" w:right="-56"/>
              <w:jc w:val="center"/>
              <w:rPr>
                <w:rFonts w:ascii="Times New Roman" w:hAnsi="Times New Roman" w:cs="Times New Roman"/>
                <w:bCs/>
                <w:iCs/>
                <w:sz w:val="24"/>
              </w:rPr>
            </w:pPr>
            <w:r>
              <w:rPr>
                <w:rFonts w:ascii="Times New Roman" w:hAnsi="Times New Roman" w:cs="Times New Roman"/>
                <w:bCs/>
                <w:iCs/>
                <w:sz w:val="24"/>
              </w:rPr>
              <w:t>6</w:t>
            </w:r>
          </w:p>
        </w:tc>
        <w:tc>
          <w:tcPr>
            <w:tcW w:w="4549" w:type="dxa"/>
            <w:gridSpan w:val="2"/>
            <w:vAlign w:val="center"/>
          </w:tcPr>
          <w:p w14:paraId="5F2F930E" w14:textId="77777777" w:rsidR="004F3AD0" w:rsidRPr="00EB7F61" w:rsidRDefault="004F3AD0" w:rsidP="00245D42">
            <w:pPr>
              <w:spacing w:before="1" w:after="0" w:line="240" w:lineRule="auto"/>
              <w:rPr>
                <w:rFonts w:ascii="Times New Roman" w:hAnsi="Times New Roman" w:cs="Times New Roman"/>
                <w:bCs/>
                <w:iCs/>
                <w:sz w:val="24"/>
                <w:szCs w:val="24"/>
              </w:rPr>
            </w:pPr>
            <w:r w:rsidRPr="00EB7F61">
              <w:rPr>
                <w:rFonts w:ascii="Times New Roman" w:eastAsia="Times New Roman" w:hAnsi="Times New Roman" w:cs="Times New Roman"/>
                <w:sz w:val="24"/>
                <w:szCs w:val="24"/>
              </w:rPr>
              <w:t>Скол сосулек с крыш</w:t>
            </w:r>
          </w:p>
        </w:tc>
        <w:tc>
          <w:tcPr>
            <w:tcW w:w="877" w:type="dxa"/>
          </w:tcPr>
          <w:p w14:paraId="3F2972E0" w14:textId="77777777" w:rsidR="004F3AD0" w:rsidRPr="00EB7F61" w:rsidRDefault="004F3AD0" w:rsidP="004F3AD0">
            <w:pPr>
              <w:spacing w:before="1" w:after="0"/>
              <w:ind w:left="-120" w:right="-105"/>
              <w:jc w:val="center"/>
              <w:rPr>
                <w:rFonts w:ascii="Times New Roman" w:hAnsi="Times New Roman" w:cs="Times New Roman"/>
                <w:bCs/>
                <w:iCs/>
                <w:sz w:val="24"/>
                <w:szCs w:val="24"/>
              </w:rPr>
            </w:pPr>
            <w:proofErr w:type="spellStart"/>
            <w:r w:rsidRPr="004F3AD0">
              <w:rPr>
                <w:rFonts w:ascii="Times New Roman" w:hAnsi="Times New Roman" w:cs="Times New Roman"/>
                <w:bCs/>
                <w:iCs/>
                <w:sz w:val="24"/>
                <w:szCs w:val="24"/>
              </w:rPr>
              <w:t>М</w:t>
            </w:r>
            <w:r w:rsidRPr="00EB7F61">
              <w:rPr>
                <w:rFonts w:ascii="Times New Roman" w:hAnsi="Times New Roman" w:cs="Times New Roman"/>
                <w:bCs/>
                <w:iCs/>
                <w:sz w:val="24"/>
                <w:szCs w:val="24"/>
              </w:rPr>
              <w:t>п</w:t>
            </w:r>
            <w:proofErr w:type="spellEnd"/>
            <w:r>
              <w:rPr>
                <w:rFonts w:ascii="Times New Roman" w:hAnsi="Times New Roman" w:cs="Times New Roman"/>
                <w:bCs/>
                <w:iCs/>
                <w:sz w:val="24"/>
                <w:szCs w:val="24"/>
              </w:rPr>
              <w:t>.</w:t>
            </w:r>
          </w:p>
        </w:tc>
        <w:tc>
          <w:tcPr>
            <w:tcW w:w="993" w:type="dxa"/>
            <w:vAlign w:val="center"/>
          </w:tcPr>
          <w:p w14:paraId="3428DFB4" w14:textId="77777777" w:rsidR="004F3AD0" w:rsidRPr="00EB7F61" w:rsidRDefault="004F3AD0" w:rsidP="004F3AD0">
            <w:pPr>
              <w:spacing w:before="1" w:after="0"/>
              <w:ind w:left="-120" w:right="-105"/>
              <w:jc w:val="center"/>
              <w:rPr>
                <w:rFonts w:ascii="Times New Roman" w:hAnsi="Times New Roman" w:cs="Times New Roman"/>
                <w:bCs/>
                <w:iCs/>
                <w:sz w:val="24"/>
                <w:szCs w:val="24"/>
              </w:rPr>
            </w:pPr>
            <w:r w:rsidRPr="00EB7F61">
              <w:rPr>
                <w:rFonts w:ascii="Times New Roman" w:eastAsia="Times New Roman" w:hAnsi="Times New Roman" w:cs="Times New Roman"/>
                <w:sz w:val="24"/>
                <w:szCs w:val="24"/>
              </w:rPr>
              <w:t>3 696</w:t>
            </w:r>
          </w:p>
        </w:tc>
        <w:tc>
          <w:tcPr>
            <w:tcW w:w="1501" w:type="dxa"/>
            <w:vAlign w:val="center"/>
          </w:tcPr>
          <w:p w14:paraId="1F1ADE8D" w14:textId="77777777" w:rsidR="004F3AD0" w:rsidRPr="0052333E" w:rsidRDefault="004F3AD0" w:rsidP="004F3AD0">
            <w:pPr>
              <w:spacing w:before="1" w:after="0"/>
              <w:ind w:left="-120" w:right="-56"/>
              <w:jc w:val="center"/>
              <w:rPr>
                <w:rFonts w:ascii="Times New Roman" w:hAnsi="Times New Roman" w:cs="Times New Roman"/>
                <w:bCs/>
                <w:iCs/>
                <w:sz w:val="24"/>
              </w:rPr>
            </w:pPr>
          </w:p>
        </w:tc>
        <w:tc>
          <w:tcPr>
            <w:tcW w:w="1713" w:type="dxa"/>
            <w:vAlign w:val="center"/>
          </w:tcPr>
          <w:p w14:paraId="64D878C0" w14:textId="77777777" w:rsidR="004F3AD0" w:rsidRPr="0052333E" w:rsidRDefault="004F3AD0" w:rsidP="004F3AD0">
            <w:pPr>
              <w:spacing w:before="1" w:after="0"/>
              <w:ind w:left="-120" w:right="-56"/>
              <w:jc w:val="center"/>
              <w:rPr>
                <w:rFonts w:ascii="Times New Roman" w:hAnsi="Times New Roman" w:cs="Times New Roman"/>
                <w:bCs/>
                <w:iCs/>
                <w:sz w:val="24"/>
              </w:rPr>
            </w:pPr>
          </w:p>
        </w:tc>
      </w:tr>
      <w:tr w:rsidR="004F3AD0" w:rsidRPr="0052333E" w14:paraId="5D82A041" w14:textId="77777777" w:rsidTr="00125C39">
        <w:tc>
          <w:tcPr>
            <w:tcW w:w="561" w:type="dxa"/>
            <w:vAlign w:val="center"/>
          </w:tcPr>
          <w:p w14:paraId="2DC94943" w14:textId="77777777" w:rsidR="004F3AD0" w:rsidRPr="0052333E" w:rsidRDefault="004F3AD0" w:rsidP="004F3AD0">
            <w:pPr>
              <w:spacing w:before="1" w:after="0"/>
              <w:ind w:left="-120" w:right="-56"/>
              <w:jc w:val="center"/>
              <w:rPr>
                <w:rFonts w:ascii="Times New Roman" w:hAnsi="Times New Roman" w:cs="Times New Roman"/>
                <w:bCs/>
                <w:iCs/>
                <w:sz w:val="24"/>
              </w:rPr>
            </w:pPr>
            <w:r>
              <w:rPr>
                <w:rFonts w:ascii="Times New Roman" w:hAnsi="Times New Roman" w:cs="Times New Roman"/>
                <w:bCs/>
                <w:iCs/>
                <w:sz w:val="24"/>
              </w:rPr>
              <w:t>7</w:t>
            </w:r>
          </w:p>
        </w:tc>
        <w:tc>
          <w:tcPr>
            <w:tcW w:w="4549" w:type="dxa"/>
            <w:gridSpan w:val="2"/>
            <w:vAlign w:val="center"/>
          </w:tcPr>
          <w:p w14:paraId="1E0C53D4" w14:textId="77777777" w:rsidR="004F3AD0" w:rsidRPr="00EB7F61" w:rsidRDefault="004F3AD0" w:rsidP="00245D42">
            <w:pPr>
              <w:spacing w:before="1" w:after="0" w:line="240" w:lineRule="auto"/>
              <w:rPr>
                <w:rFonts w:ascii="Times New Roman" w:hAnsi="Times New Roman" w:cs="Times New Roman"/>
                <w:bCs/>
                <w:iCs/>
                <w:sz w:val="24"/>
                <w:szCs w:val="24"/>
              </w:rPr>
            </w:pPr>
            <w:r w:rsidRPr="00EB7F61">
              <w:rPr>
                <w:rFonts w:ascii="Times New Roman" w:eastAsia="Times New Roman" w:hAnsi="Times New Roman" w:cs="Times New Roman"/>
                <w:sz w:val="24"/>
                <w:szCs w:val="24"/>
              </w:rPr>
              <w:t>Сбор и перемещение снега и скола к месту временного размещения механизированным способом, объем ковша погрузчика до 0,5 м3 - перемещение на 250 м</w:t>
            </w:r>
          </w:p>
        </w:tc>
        <w:tc>
          <w:tcPr>
            <w:tcW w:w="877" w:type="dxa"/>
          </w:tcPr>
          <w:p w14:paraId="59F8A03D" w14:textId="77777777" w:rsidR="004F3AD0" w:rsidRPr="00EB7F61" w:rsidRDefault="004F3AD0" w:rsidP="004F3AD0">
            <w:pPr>
              <w:spacing w:before="1" w:after="0"/>
              <w:ind w:left="-120" w:right="-105"/>
              <w:jc w:val="center"/>
              <w:rPr>
                <w:rFonts w:ascii="Times New Roman" w:hAnsi="Times New Roman" w:cs="Times New Roman"/>
                <w:bCs/>
                <w:iCs/>
                <w:sz w:val="24"/>
                <w:szCs w:val="24"/>
              </w:rPr>
            </w:pPr>
            <w:r w:rsidRPr="004F3AD0">
              <w:rPr>
                <w:rFonts w:ascii="Times New Roman" w:eastAsia="Times New Roman" w:hAnsi="Times New Roman" w:cs="Times New Roman"/>
                <w:sz w:val="24"/>
                <w:szCs w:val="24"/>
              </w:rPr>
              <w:t>м3</w:t>
            </w:r>
          </w:p>
        </w:tc>
        <w:tc>
          <w:tcPr>
            <w:tcW w:w="993" w:type="dxa"/>
            <w:vAlign w:val="center"/>
          </w:tcPr>
          <w:p w14:paraId="32283527" w14:textId="77777777" w:rsidR="004F3AD0" w:rsidRPr="00EB7F61" w:rsidRDefault="004F3AD0" w:rsidP="004F3AD0">
            <w:pPr>
              <w:spacing w:before="1" w:after="0"/>
              <w:ind w:left="-120" w:right="-105"/>
              <w:jc w:val="center"/>
              <w:rPr>
                <w:rFonts w:ascii="Times New Roman" w:hAnsi="Times New Roman" w:cs="Times New Roman"/>
                <w:bCs/>
                <w:iCs/>
                <w:sz w:val="24"/>
                <w:szCs w:val="24"/>
              </w:rPr>
            </w:pPr>
            <w:r w:rsidRPr="00EB7F61">
              <w:rPr>
                <w:rFonts w:ascii="Times New Roman" w:eastAsia="Times New Roman" w:hAnsi="Times New Roman" w:cs="Times New Roman"/>
                <w:sz w:val="24"/>
                <w:szCs w:val="24"/>
              </w:rPr>
              <w:t>15 869</w:t>
            </w:r>
          </w:p>
        </w:tc>
        <w:tc>
          <w:tcPr>
            <w:tcW w:w="1501" w:type="dxa"/>
            <w:vAlign w:val="center"/>
          </w:tcPr>
          <w:p w14:paraId="4B8BEFB6" w14:textId="77777777" w:rsidR="004F3AD0" w:rsidRPr="0052333E" w:rsidRDefault="004F3AD0" w:rsidP="004F3AD0">
            <w:pPr>
              <w:spacing w:before="1" w:after="0"/>
              <w:ind w:left="-120" w:right="-56"/>
              <w:jc w:val="center"/>
              <w:rPr>
                <w:rFonts w:ascii="Times New Roman" w:hAnsi="Times New Roman" w:cs="Times New Roman"/>
                <w:bCs/>
                <w:iCs/>
                <w:sz w:val="24"/>
              </w:rPr>
            </w:pPr>
          </w:p>
        </w:tc>
        <w:tc>
          <w:tcPr>
            <w:tcW w:w="1713" w:type="dxa"/>
            <w:vAlign w:val="center"/>
          </w:tcPr>
          <w:p w14:paraId="5277EB17" w14:textId="77777777" w:rsidR="004F3AD0" w:rsidRPr="0052333E" w:rsidRDefault="004F3AD0" w:rsidP="004F3AD0">
            <w:pPr>
              <w:spacing w:before="1" w:after="0"/>
              <w:ind w:left="-120" w:right="-56"/>
              <w:jc w:val="center"/>
              <w:rPr>
                <w:rFonts w:ascii="Times New Roman" w:hAnsi="Times New Roman" w:cs="Times New Roman"/>
                <w:bCs/>
                <w:iCs/>
                <w:sz w:val="24"/>
              </w:rPr>
            </w:pPr>
          </w:p>
        </w:tc>
      </w:tr>
      <w:tr w:rsidR="004F3AD0" w:rsidRPr="0052333E" w14:paraId="726B3C83" w14:textId="77777777" w:rsidTr="00125C39">
        <w:tc>
          <w:tcPr>
            <w:tcW w:w="971" w:type="dxa"/>
            <w:gridSpan w:val="2"/>
          </w:tcPr>
          <w:p w14:paraId="774AC1B7" w14:textId="77777777" w:rsidR="00125C39" w:rsidRPr="0052333E" w:rsidRDefault="00125C39" w:rsidP="0052333E">
            <w:pPr>
              <w:spacing w:before="1" w:after="0"/>
              <w:ind w:right="33"/>
              <w:jc w:val="right"/>
              <w:rPr>
                <w:rFonts w:ascii="Times New Roman" w:hAnsi="Times New Roman" w:cs="Times New Roman"/>
                <w:b/>
                <w:iCs/>
                <w:sz w:val="24"/>
              </w:rPr>
            </w:pPr>
          </w:p>
        </w:tc>
        <w:tc>
          <w:tcPr>
            <w:tcW w:w="7510" w:type="dxa"/>
            <w:gridSpan w:val="4"/>
            <w:vAlign w:val="center"/>
          </w:tcPr>
          <w:p w14:paraId="09F67D19" w14:textId="77777777" w:rsidR="00125C39" w:rsidRPr="0052333E" w:rsidRDefault="00125C39" w:rsidP="0052333E">
            <w:pPr>
              <w:spacing w:before="1" w:after="0"/>
              <w:ind w:right="33"/>
              <w:jc w:val="right"/>
              <w:rPr>
                <w:rFonts w:ascii="Times New Roman" w:hAnsi="Times New Roman" w:cs="Times New Roman"/>
                <w:b/>
                <w:iCs/>
                <w:sz w:val="24"/>
              </w:rPr>
            </w:pPr>
            <w:r w:rsidRPr="0052333E">
              <w:rPr>
                <w:rFonts w:ascii="Times New Roman" w:hAnsi="Times New Roman" w:cs="Times New Roman"/>
                <w:b/>
                <w:iCs/>
                <w:sz w:val="24"/>
              </w:rPr>
              <w:t>Цена договора, руб., в т.ч. НДС_% / НДС не облагается</w:t>
            </w:r>
          </w:p>
        </w:tc>
        <w:tc>
          <w:tcPr>
            <w:tcW w:w="1713" w:type="dxa"/>
            <w:vAlign w:val="center"/>
          </w:tcPr>
          <w:p w14:paraId="5029E60C" w14:textId="77777777" w:rsidR="00125C39" w:rsidRPr="0052333E" w:rsidRDefault="00125C39" w:rsidP="0052333E">
            <w:pPr>
              <w:spacing w:before="1" w:after="0"/>
              <w:ind w:left="-120" w:right="-56"/>
              <w:jc w:val="center"/>
              <w:rPr>
                <w:rFonts w:ascii="Times New Roman" w:hAnsi="Times New Roman" w:cs="Times New Roman"/>
                <w:bCs/>
                <w:iCs/>
                <w:sz w:val="24"/>
              </w:rPr>
            </w:pPr>
          </w:p>
        </w:tc>
      </w:tr>
    </w:tbl>
    <w:p w14:paraId="16FD6BD9" w14:textId="5369D4B2" w:rsidR="0052333E" w:rsidRDefault="0052333E" w:rsidP="0052333E">
      <w:pPr>
        <w:spacing w:after="0"/>
        <w:rPr>
          <w:rFonts w:ascii="Times New Roman" w:hAnsi="Times New Roman" w:cs="Times New Roman"/>
          <w:sz w:val="24"/>
          <w:szCs w:val="24"/>
          <w:lang w:eastAsia="ru-RU"/>
        </w:rPr>
      </w:pPr>
    </w:p>
    <w:p w14:paraId="1E119140" w14:textId="42664940" w:rsidR="00245D42" w:rsidRDefault="00245D42" w:rsidP="00245D42">
      <w:pPr>
        <w:spacing w:after="0"/>
        <w:ind w:firstLine="708"/>
        <w:jc w:val="both"/>
        <w:rPr>
          <w:rFonts w:ascii="Times New Roman" w:hAnsi="Times New Roman" w:cs="Times New Roman"/>
          <w:sz w:val="24"/>
          <w:szCs w:val="24"/>
          <w:lang w:eastAsia="ru-RU"/>
        </w:rPr>
      </w:pPr>
      <w:r w:rsidRPr="00245D42">
        <w:rPr>
          <w:rFonts w:ascii="Times New Roman" w:hAnsi="Times New Roman" w:cs="Times New Roman"/>
          <w:sz w:val="24"/>
          <w:szCs w:val="24"/>
          <w:lang w:eastAsia="ru-RU"/>
        </w:rPr>
        <w:t>Итого стоимость Услуг составляет ________ (Цифрами и прописью) рублей ____ копеек, с учетом НДС ________ % (указывается размер ставки НДС) в размере ________ (Цифрами и прописью) рублей ____ копеек.</w:t>
      </w:r>
    </w:p>
    <w:p w14:paraId="6914E4DA" w14:textId="77777777" w:rsidR="00245D42" w:rsidRPr="0052333E" w:rsidRDefault="00245D42" w:rsidP="00245D42">
      <w:pPr>
        <w:spacing w:after="0"/>
        <w:jc w:val="both"/>
        <w:rPr>
          <w:rFonts w:ascii="Times New Roman" w:hAnsi="Times New Roman" w:cs="Times New Roman"/>
          <w:sz w:val="24"/>
          <w:szCs w:val="24"/>
          <w:lang w:eastAsia="ru-RU"/>
        </w:rPr>
      </w:pPr>
    </w:p>
    <w:p w14:paraId="131F19DC" w14:textId="77777777" w:rsidR="0052333E" w:rsidRPr="0052333E" w:rsidRDefault="0052333E" w:rsidP="0052333E">
      <w:pPr>
        <w:spacing w:after="0"/>
        <w:rPr>
          <w:rFonts w:ascii="Times New Roman" w:hAnsi="Times New Roman" w:cs="Times New Roman"/>
          <w:sz w:val="24"/>
          <w:szCs w:val="24"/>
          <w:lang w:eastAsia="ru-RU"/>
        </w:rPr>
      </w:pPr>
      <w:r w:rsidRPr="0052333E">
        <w:rPr>
          <w:rFonts w:ascii="Times New Roman" w:hAnsi="Times New Roman" w:cs="Times New Roman"/>
          <w:sz w:val="24"/>
          <w:szCs w:val="24"/>
          <w:lang w:eastAsia="ru-RU"/>
        </w:rPr>
        <w:t>Приложение: сметная документация на ___ л.</w:t>
      </w:r>
    </w:p>
    <w:p w14:paraId="61BE3D2F"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3B5482A1" w14:textId="77777777" w:rsidTr="00245D42">
        <w:tc>
          <w:tcPr>
            <w:tcW w:w="5111" w:type="dxa"/>
            <w:shd w:val="clear" w:color="auto" w:fill="FFFFFF"/>
            <w:tcMar>
              <w:top w:w="0" w:type="dxa"/>
              <w:left w:w="45" w:type="dxa"/>
              <w:bottom w:w="0" w:type="dxa"/>
              <w:right w:w="45" w:type="dxa"/>
            </w:tcMar>
          </w:tcPr>
          <w:p w14:paraId="5A3E0F09"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19D3B9BE"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proofErr w:type="spellStart"/>
            <w:r w:rsidR="00126A93" w:rsidRPr="002A7F62">
              <w:rPr>
                <w:rFonts w:ascii="Times New Roman" w:eastAsia="Times New Roman" w:hAnsi="Times New Roman" w:cs="Times New Roman"/>
                <w:b/>
                <w:bCs/>
                <w:sz w:val="24"/>
                <w:szCs w:val="24"/>
                <w:lang w:eastAsia="ru-RU"/>
              </w:rPr>
              <w:t>Кинопарк</w:t>
            </w:r>
            <w:proofErr w:type="spellEnd"/>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6A896FF5"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35990437"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4A436F46"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18109A3D"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4FF9C66A"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3C3DA973"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249A6B8F"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531D0B10"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1C3E54E8"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1E4C17EF"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683EE285"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F84F915"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342438D3"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6CA4C46D"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65262D49" w14:textId="77777777" w:rsidTr="0049552C">
        <w:tc>
          <w:tcPr>
            <w:tcW w:w="4950" w:type="dxa"/>
            <w:shd w:val="clear" w:color="auto" w:fill="FFFFFF"/>
            <w:tcMar>
              <w:top w:w="0" w:type="dxa"/>
              <w:left w:w="45" w:type="dxa"/>
              <w:bottom w:w="0" w:type="dxa"/>
              <w:right w:w="45" w:type="dxa"/>
            </w:tcMar>
          </w:tcPr>
          <w:p w14:paraId="1A9B384A" w14:textId="77777777" w:rsidR="005F3347"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p w14:paraId="08107845" w14:textId="105B5366" w:rsidR="00076294" w:rsidRPr="002A7F62" w:rsidRDefault="00076294"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AE2AD7A"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29ADBDEC" w14:textId="53864635" w:rsidR="009D636B" w:rsidRDefault="009D636B">
      <w:pPr>
        <w:spacing w:after="160" w:line="259" w:lineRule="auto"/>
        <w:rPr>
          <w:rFonts w:ascii="Times New Roman" w:eastAsia="Times New Roman" w:hAnsi="Times New Roman" w:cs="Times New Roman"/>
          <w:sz w:val="24"/>
          <w:szCs w:val="24"/>
          <w:lang w:eastAsia="ru-RU"/>
        </w:rPr>
      </w:pPr>
    </w:p>
    <w:p w14:paraId="095BC30E" w14:textId="77777777" w:rsidR="009D636B" w:rsidRDefault="009D636B" w:rsidP="009D636B">
      <w:pPr>
        <w:pStyle w:val="aff"/>
        <w:tabs>
          <w:tab w:val="left" w:pos="7109"/>
          <w:tab w:val="left" w:pos="8129"/>
          <w:tab w:val="left" w:pos="9835"/>
        </w:tabs>
        <w:spacing w:before="1"/>
        <w:ind w:right="652"/>
        <w:rPr>
          <w:u w:val="single"/>
        </w:rPr>
      </w:pPr>
      <w:r>
        <w:rPr>
          <w:i/>
        </w:rPr>
        <w:lastRenderedPageBreak/>
        <w:t>Внешний</w:t>
      </w:r>
      <w:r w:rsidRPr="00617BBF">
        <w:rPr>
          <w:i/>
        </w:rPr>
        <w:t xml:space="preserve"> файл</w:t>
      </w:r>
      <w:r>
        <w:rPr>
          <w:i/>
        </w:rPr>
        <w:t xml:space="preserve">                                                   </w:t>
      </w:r>
      <w:r>
        <w:t xml:space="preserve">Приложение № 1 к Расчету цены договора </w:t>
      </w:r>
    </w:p>
    <w:p w14:paraId="2056AC08" w14:textId="77777777" w:rsidR="009D636B" w:rsidRPr="009D636B" w:rsidRDefault="009D636B" w:rsidP="009D636B">
      <w:pPr>
        <w:spacing w:before="64"/>
        <w:ind w:right="151"/>
        <w:rPr>
          <w:rFonts w:ascii="Times New Roman" w:hAnsi="Times New Roman" w:cs="Times New Roman"/>
          <w:b/>
          <w:spacing w:val="-8"/>
          <w:sz w:val="24"/>
        </w:rPr>
      </w:pPr>
    </w:p>
    <w:p w14:paraId="38126E5F" w14:textId="77777777" w:rsidR="009D636B" w:rsidRPr="009D636B" w:rsidRDefault="009D636B" w:rsidP="009D636B">
      <w:pPr>
        <w:spacing w:before="64"/>
        <w:ind w:right="151"/>
        <w:jc w:val="center"/>
        <w:rPr>
          <w:rFonts w:ascii="Times New Roman" w:hAnsi="Times New Roman" w:cs="Times New Roman"/>
          <w:b/>
          <w:spacing w:val="-8"/>
          <w:sz w:val="24"/>
        </w:rPr>
      </w:pPr>
      <w:r w:rsidRPr="009D636B">
        <w:rPr>
          <w:rFonts w:ascii="Times New Roman" w:hAnsi="Times New Roman" w:cs="Times New Roman"/>
          <w:b/>
          <w:spacing w:val="-8"/>
          <w:sz w:val="24"/>
        </w:rPr>
        <w:t>Сметная документация</w:t>
      </w:r>
    </w:p>
    <w:p w14:paraId="36210695" w14:textId="77777777" w:rsidR="009D636B" w:rsidRDefault="009D636B" w:rsidP="00D55D46">
      <w:pPr>
        <w:spacing w:after="0" w:line="240" w:lineRule="auto"/>
        <w:rPr>
          <w:rFonts w:ascii="Times New Roman" w:eastAsia="Times New Roman" w:hAnsi="Times New Roman" w:cs="Times New Roman"/>
          <w:sz w:val="24"/>
          <w:szCs w:val="24"/>
          <w:lang w:eastAsia="ru-RU"/>
        </w:rPr>
      </w:pPr>
    </w:p>
    <w:p w14:paraId="2C065454" w14:textId="77777777" w:rsidR="009D636B" w:rsidRDefault="009D636B" w:rsidP="00D55D46">
      <w:pPr>
        <w:spacing w:after="0" w:line="240" w:lineRule="auto"/>
        <w:rPr>
          <w:rFonts w:ascii="Times New Roman" w:eastAsia="Times New Roman" w:hAnsi="Times New Roman" w:cs="Times New Roman"/>
          <w:sz w:val="24"/>
          <w:szCs w:val="24"/>
          <w:lang w:eastAsia="ru-RU"/>
        </w:rPr>
      </w:pPr>
    </w:p>
    <w:p w14:paraId="09DDD7F6"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1EB2A9BF" w14:textId="77777777" w:rsidR="0090685C" w:rsidRPr="002A7F62" w:rsidRDefault="00D23619" w:rsidP="00D55D46">
      <w:pPr>
        <w:pStyle w:val="af6"/>
        <w:spacing w:line="240" w:lineRule="auto"/>
        <w:jc w:val="center"/>
      </w:pPr>
      <w:r w:rsidRPr="002A7F62">
        <w:lastRenderedPageBreak/>
        <w:t xml:space="preserve">                           </w:t>
      </w:r>
      <w:r w:rsidR="0090685C" w:rsidRPr="002A7F62">
        <w:t>Приложение № 3</w:t>
      </w:r>
    </w:p>
    <w:p w14:paraId="4726D2C3" w14:textId="77777777" w:rsidR="0090685C" w:rsidRPr="002A7F62" w:rsidRDefault="0090685C" w:rsidP="00D55D46">
      <w:pPr>
        <w:pStyle w:val="af6"/>
        <w:spacing w:line="240" w:lineRule="auto"/>
      </w:pPr>
      <w:r w:rsidRPr="002A7F62">
        <w:t>к договору от ___ ________ 202_ г. № _____</w:t>
      </w:r>
    </w:p>
    <w:p w14:paraId="37705C88" w14:textId="77777777" w:rsidR="0090685C" w:rsidRPr="002A7F62" w:rsidRDefault="0090685C" w:rsidP="00D55D46">
      <w:pPr>
        <w:pStyle w:val="af6"/>
        <w:spacing w:line="240" w:lineRule="auto"/>
      </w:pPr>
    </w:p>
    <w:p w14:paraId="6C9A9124" w14:textId="77777777" w:rsidR="0090685C" w:rsidRPr="002A7F62" w:rsidRDefault="0090685C" w:rsidP="00D55D46">
      <w:pPr>
        <w:pStyle w:val="af6"/>
        <w:spacing w:line="240" w:lineRule="auto"/>
      </w:pPr>
    </w:p>
    <w:p w14:paraId="00BEF3B7" w14:textId="77777777" w:rsidR="002D6569" w:rsidRPr="002A7F62" w:rsidRDefault="002D6569" w:rsidP="00D55D46">
      <w:pPr>
        <w:spacing w:after="0" w:line="240" w:lineRule="auto"/>
        <w:jc w:val="center"/>
        <w:outlineLvl w:val="1"/>
        <w:rPr>
          <w:rFonts w:ascii="Times New Roman" w:eastAsia="Times New Roman" w:hAnsi="Times New Roman" w:cs="Times New Roman"/>
          <w:bCs/>
          <w:i/>
          <w:sz w:val="24"/>
          <w:szCs w:val="24"/>
          <w:lang w:eastAsia="ru-RU"/>
        </w:rPr>
      </w:pPr>
      <w:r w:rsidRPr="002A7F62">
        <w:rPr>
          <w:rFonts w:ascii="Times New Roman" w:eastAsia="Times New Roman" w:hAnsi="Times New Roman" w:cs="Times New Roman"/>
          <w:bCs/>
          <w:i/>
          <w:sz w:val="24"/>
          <w:szCs w:val="24"/>
          <w:lang w:eastAsia="ru-RU"/>
        </w:rPr>
        <w:t>Форма отчета об оказанных услугах</w:t>
      </w:r>
    </w:p>
    <w:p w14:paraId="38985AAB" w14:textId="77777777" w:rsidR="00AA48CC" w:rsidRPr="002A7F62" w:rsidRDefault="00AA48CC" w:rsidP="00DB575C">
      <w:pPr>
        <w:tabs>
          <w:tab w:val="left" w:pos="1134"/>
        </w:tabs>
        <w:rPr>
          <w:rFonts w:ascii="Times New Roman" w:hAnsi="Times New Roman" w:cs="Times New Roman"/>
          <w:i/>
          <w:iCs/>
          <w:kern w:val="2"/>
          <w:sz w:val="24"/>
          <w:szCs w:val="24"/>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AA48CC" w:rsidRPr="002A7F62" w14:paraId="3E5A1158" w14:textId="77777777" w:rsidTr="00EA00D6">
        <w:tc>
          <w:tcPr>
            <w:tcW w:w="5098" w:type="dxa"/>
          </w:tcPr>
          <w:p w14:paraId="47DB2BE3" w14:textId="77777777" w:rsidR="00AA48CC" w:rsidRPr="002A7F62" w:rsidRDefault="00AA48CC" w:rsidP="00EA00D6">
            <w:pPr>
              <w:tabs>
                <w:tab w:val="left" w:pos="1134"/>
              </w:tabs>
              <w:ind w:left="31"/>
              <w:jc w:val="both"/>
              <w:rPr>
                <w:rFonts w:ascii="Times New Roman" w:hAnsi="Times New Roman" w:cs="Times New Roman"/>
                <w:b/>
                <w:bCs/>
              </w:rPr>
            </w:pPr>
            <w:r w:rsidRPr="002A7F62">
              <w:rPr>
                <w:rFonts w:ascii="Times New Roman" w:hAnsi="Times New Roman" w:cs="Times New Roman"/>
                <w:b/>
                <w:bCs/>
              </w:rPr>
              <w:t>СОГЛАСОВАНО</w:t>
            </w:r>
          </w:p>
        </w:tc>
        <w:tc>
          <w:tcPr>
            <w:tcW w:w="4247" w:type="dxa"/>
          </w:tcPr>
          <w:p w14:paraId="3E2F79A2" w14:textId="77777777" w:rsidR="00AA48CC" w:rsidRPr="002A7F62" w:rsidRDefault="00AA48CC" w:rsidP="00EA00D6">
            <w:pPr>
              <w:tabs>
                <w:tab w:val="left" w:pos="1134"/>
              </w:tabs>
              <w:ind w:left="39"/>
              <w:rPr>
                <w:rFonts w:ascii="Times New Roman" w:hAnsi="Times New Roman" w:cs="Times New Roman"/>
                <w:b/>
                <w:bCs/>
              </w:rPr>
            </w:pPr>
            <w:r w:rsidRPr="002A7F62">
              <w:rPr>
                <w:rFonts w:ascii="Times New Roman" w:hAnsi="Times New Roman" w:cs="Times New Roman"/>
                <w:b/>
                <w:bCs/>
              </w:rPr>
              <w:t>УТВЕРЖДАЮ</w:t>
            </w:r>
          </w:p>
        </w:tc>
      </w:tr>
      <w:tr w:rsidR="00AA48CC" w:rsidRPr="002A7F62" w14:paraId="5C7AC44C" w14:textId="77777777" w:rsidTr="00EA00D6">
        <w:tc>
          <w:tcPr>
            <w:tcW w:w="5098" w:type="dxa"/>
          </w:tcPr>
          <w:p w14:paraId="2058407A" w14:textId="77777777" w:rsidR="00AA48CC" w:rsidRPr="002A7F62" w:rsidRDefault="00AA48CC" w:rsidP="00EA00D6">
            <w:pPr>
              <w:tabs>
                <w:tab w:val="left" w:pos="1134"/>
              </w:tabs>
              <w:ind w:left="31"/>
              <w:jc w:val="center"/>
              <w:rPr>
                <w:rFonts w:ascii="Times New Roman" w:hAnsi="Times New Roman" w:cs="Times New Roman"/>
              </w:rPr>
            </w:pPr>
          </w:p>
        </w:tc>
        <w:tc>
          <w:tcPr>
            <w:tcW w:w="4247" w:type="dxa"/>
          </w:tcPr>
          <w:p w14:paraId="74AE442F" w14:textId="77777777" w:rsidR="00AA48CC" w:rsidRPr="002A7F62" w:rsidRDefault="00AA48CC" w:rsidP="00EA00D6">
            <w:pPr>
              <w:tabs>
                <w:tab w:val="left" w:pos="1134"/>
              </w:tabs>
              <w:ind w:left="39"/>
              <w:jc w:val="center"/>
              <w:rPr>
                <w:rFonts w:ascii="Times New Roman" w:hAnsi="Times New Roman" w:cs="Times New Roman"/>
              </w:rPr>
            </w:pPr>
          </w:p>
        </w:tc>
      </w:tr>
      <w:tr w:rsidR="00AA48CC" w:rsidRPr="002A7F62" w14:paraId="7C1117FE" w14:textId="77777777" w:rsidTr="00EA00D6">
        <w:tc>
          <w:tcPr>
            <w:tcW w:w="5098" w:type="dxa"/>
          </w:tcPr>
          <w:p w14:paraId="6CC96FF3" w14:textId="77777777" w:rsidR="00AA48CC" w:rsidRPr="002A7F62" w:rsidRDefault="00AA48CC" w:rsidP="00EA00D6">
            <w:pPr>
              <w:tabs>
                <w:tab w:val="left" w:pos="1134"/>
              </w:tabs>
              <w:ind w:left="31"/>
              <w:rPr>
                <w:rFonts w:ascii="Times New Roman" w:hAnsi="Times New Roman" w:cs="Times New Roman"/>
              </w:rPr>
            </w:pPr>
            <w:r w:rsidRPr="002A7F62">
              <w:rPr>
                <w:rFonts w:ascii="Times New Roman" w:hAnsi="Times New Roman" w:cs="Times New Roman"/>
              </w:rPr>
              <w:t>ЗАКАЗЧИК</w:t>
            </w:r>
          </w:p>
          <w:p w14:paraId="06D89D0A" w14:textId="77777777" w:rsidR="00AA48CC" w:rsidRPr="002A7F62" w:rsidRDefault="00AA48CC" w:rsidP="00DB575C">
            <w:pPr>
              <w:tabs>
                <w:tab w:val="left" w:pos="1134"/>
              </w:tabs>
              <w:ind w:left="31"/>
              <w:rPr>
                <w:rFonts w:ascii="Times New Roman" w:hAnsi="Times New Roman" w:cs="Times New Roman"/>
                <w:i/>
              </w:rPr>
            </w:pPr>
            <w:r w:rsidRPr="002A7F62">
              <w:rPr>
                <w:rFonts w:ascii="Times New Roman" w:hAnsi="Times New Roman" w:cs="Times New Roman"/>
                <w:i/>
              </w:rPr>
              <w:t xml:space="preserve">Наименование </w:t>
            </w:r>
            <w:r w:rsidR="00DB575C" w:rsidRPr="002A7F62">
              <w:rPr>
                <w:rFonts w:ascii="Times New Roman" w:hAnsi="Times New Roman" w:cs="Times New Roman"/>
                <w:i/>
              </w:rPr>
              <w:t>организации</w:t>
            </w:r>
          </w:p>
          <w:p w14:paraId="3F0D4181" w14:textId="77777777" w:rsidR="00AA48CC" w:rsidRPr="002A7F62" w:rsidRDefault="00AA48CC" w:rsidP="00EA00D6">
            <w:pPr>
              <w:tabs>
                <w:tab w:val="left" w:pos="1134"/>
              </w:tabs>
              <w:ind w:left="31"/>
              <w:rPr>
                <w:rFonts w:ascii="Times New Roman" w:hAnsi="Times New Roman" w:cs="Times New Roman"/>
                <w:i/>
              </w:rPr>
            </w:pPr>
            <w:r w:rsidRPr="002A7F62">
              <w:rPr>
                <w:rFonts w:ascii="Times New Roman" w:hAnsi="Times New Roman" w:cs="Times New Roman"/>
                <w:i/>
              </w:rPr>
              <w:t>Должность</w:t>
            </w:r>
          </w:p>
        </w:tc>
        <w:tc>
          <w:tcPr>
            <w:tcW w:w="4247" w:type="dxa"/>
          </w:tcPr>
          <w:p w14:paraId="7A96C687" w14:textId="77777777" w:rsidR="00AA48CC" w:rsidRPr="002A7F62" w:rsidRDefault="00AA48CC" w:rsidP="00EA00D6">
            <w:pPr>
              <w:tabs>
                <w:tab w:val="left" w:pos="1134"/>
              </w:tabs>
              <w:ind w:left="39"/>
              <w:rPr>
                <w:rFonts w:ascii="Times New Roman" w:hAnsi="Times New Roman" w:cs="Times New Roman"/>
              </w:rPr>
            </w:pPr>
            <w:r w:rsidRPr="002A7F62">
              <w:rPr>
                <w:rFonts w:ascii="Times New Roman" w:hAnsi="Times New Roman" w:cs="Times New Roman"/>
              </w:rPr>
              <w:t>ИСПОЛНИТЕЛЬ</w:t>
            </w:r>
          </w:p>
          <w:p w14:paraId="054B32FD" w14:textId="77777777" w:rsidR="00AA48CC" w:rsidRPr="002A7F62" w:rsidRDefault="00AA48CC" w:rsidP="00DB575C">
            <w:pPr>
              <w:tabs>
                <w:tab w:val="left" w:pos="1134"/>
              </w:tabs>
              <w:ind w:left="39"/>
              <w:rPr>
                <w:rFonts w:ascii="Times New Roman" w:hAnsi="Times New Roman" w:cs="Times New Roman"/>
                <w:i/>
              </w:rPr>
            </w:pPr>
            <w:r w:rsidRPr="002A7F62">
              <w:rPr>
                <w:rFonts w:ascii="Times New Roman" w:hAnsi="Times New Roman" w:cs="Times New Roman"/>
                <w:i/>
              </w:rPr>
              <w:t>Наименование организации</w:t>
            </w:r>
          </w:p>
          <w:p w14:paraId="30EFD6D3" w14:textId="77777777" w:rsidR="00AA48CC" w:rsidRPr="002A7F62" w:rsidRDefault="00AA48CC" w:rsidP="00EA00D6">
            <w:pPr>
              <w:tabs>
                <w:tab w:val="left" w:pos="1134"/>
              </w:tabs>
              <w:ind w:left="39"/>
              <w:rPr>
                <w:rFonts w:ascii="Times New Roman" w:hAnsi="Times New Roman" w:cs="Times New Roman"/>
                <w:i/>
              </w:rPr>
            </w:pPr>
            <w:r w:rsidRPr="002A7F62">
              <w:rPr>
                <w:rFonts w:ascii="Times New Roman" w:hAnsi="Times New Roman" w:cs="Times New Roman"/>
                <w:i/>
              </w:rPr>
              <w:t>Должность</w:t>
            </w:r>
          </w:p>
        </w:tc>
      </w:tr>
      <w:tr w:rsidR="00AA48CC" w:rsidRPr="002A7F62" w14:paraId="076857A2" w14:textId="77777777" w:rsidTr="00EA00D6">
        <w:trPr>
          <w:trHeight w:val="83"/>
        </w:trPr>
        <w:tc>
          <w:tcPr>
            <w:tcW w:w="5098" w:type="dxa"/>
          </w:tcPr>
          <w:p w14:paraId="36D26615" w14:textId="77777777" w:rsidR="00AA48CC" w:rsidRPr="002A7F62" w:rsidRDefault="00AA48CC" w:rsidP="00DB575C">
            <w:pPr>
              <w:tabs>
                <w:tab w:val="left" w:pos="1134"/>
              </w:tabs>
              <w:rPr>
                <w:rFonts w:ascii="Times New Roman" w:hAnsi="Times New Roman" w:cs="Times New Roman"/>
              </w:rPr>
            </w:pPr>
          </w:p>
          <w:p w14:paraId="40A30261" w14:textId="77777777" w:rsidR="00AA48CC" w:rsidRPr="002A7F62" w:rsidRDefault="00AA48CC" w:rsidP="00EA00D6">
            <w:pPr>
              <w:tabs>
                <w:tab w:val="left" w:pos="1134"/>
              </w:tabs>
              <w:ind w:left="31"/>
              <w:rPr>
                <w:rFonts w:ascii="Times New Roman" w:hAnsi="Times New Roman" w:cs="Times New Roman"/>
              </w:rPr>
            </w:pPr>
            <w:r w:rsidRPr="002A7F62">
              <w:rPr>
                <w:rFonts w:ascii="Times New Roman" w:hAnsi="Times New Roman" w:cs="Times New Roman"/>
              </w:rPr>
              <w:t>_________________/_______________/</w:t>
            </w:r>
          </w:p>
          <w:p w14:paraId="489F1968" w14:textId="77777777" w:rsidR="00AA48CC" w:rsidRPr="002A7F62" w:rsidRDefault="00AA48CC" w:rsidP="00EA00D6">
            <w:pPr>
              <w:tabs>
                <w:tab w:val="left" w:pos="1134"/>
              </w:tabs>
              <w:ind w:left="31"/>
              <w:rPr>
                <w:rFonts w:ascii="Times New Roman" w:hAnsi="Times New Roman" w:cs="Times New Roman"/>
              </w:rPr>
            </w:pPr>
            <w:r w:rsidRPr="002A7F62">
              <w:rPr>
                <w:rFonts w:ascii="Times New Roman" w:hAnsi="Times New Roman" w:cs="Times New Roman"/>
              </w:rPr>
              <w:t>«______» _____________ 202___г.</w:t>
            </w:r>
          </w:p>
          <w:p w14:paraId="1A9E8047" w14:textId="77777777" w:rsidR="00AA48CC" w:rsidRPr="002A7F62" w:rsidRDefault="00AA48CC" w:rsidP="00EA00D6">
            <w:pPr>
              <w:tabs>
                <w:tab w:val="left" w:pos="1134"/>
              </w:tabs>
              <w:ind w:left="31"/>
              <w:rPr>
                <w:rFonts w:ascii="Times New Roman" w:hAnsi="Times New Roman" w:cs="Times New Roman"/>
              </w:rPr>
            </w:pPr>
            <w:r w:rsidRPr="002A7F62">
              <w:rPr>
                <w:rFonts w:ascii="Times New Roman" w:hAnsi="Times New Roman" w:cs="Times New Roman"/>
              </w:rPr>
              <w:t>М.П.</w:t>
            </w:r>
          </w:p>
        </w:tc>
        <w:tc>
          <w:tcPr>
            <w:tcW w:w="4247" w:type="dxa"/>
          </w:tcPr>
          <w:p w14:paraId="4DABE0EF" w14:textId="77777777" w:rsidR="00AA48CC" w:rsidRPr="002A7F62" w:rsidRDefault="00AA48CC" w:rsidP="00EA00D6">
            <w:pPr>
              <w:tabs>
                <w:tab w:val="left" w:pos="1134"/>
              </w:tabs>
              <w:ind w:left="39"/>
              <w:jc w:val="center"/>
              <w:rPr>
                <w:rFonts w:ascii="Times New Roman" w:hAnsi="Times New Roman" w:cs="Times New Roman"/>
              </w:rPr>
            </w:pPr>
          </w:p>
          <w:p w14:paraId="55E1130E" w14:textId="77777777" w:rsidR="00AA48CC" w:rsidRPr="002A7F62" w:rsidRDefault="00AA48CC" w:rsidP="00EA00D6">
            <w:pPr>
              <w:tabs>
                <w:tab w:val="left" w:pos="1134"/>
              </w:tabs>
              <w:ind w:left="39"/>
              <w:jc w:val="center"/>
              <w:rPr>
                <w:rFonts w:ascii="Times New Roman" w:hAnsi="Times New Roman" w:cs="Times New Roman"/>
              </w:rPr>
            </w:pPr>
            <w:r w:rsidRPr="002A7F62">
              <w:rPr>
                <w:rFonts w:ascii="Times New Roman" w:hAnsi="Times New Roman" w:cs="Times New Roman"/>
              </w:rPr>
              <w:t>_________________/_____________/</w:t>
            </w:r>
          </w:p>
          <w:p w14:paraId="36A4DEF2" w14:textId="77777777" w:rsidR="00AA48CC" w:rsidRPr="002A7F62" w:rsidRDefault="00AA48CC" w:rsidP="00EA00D6">
            <w:pPr>
              <w:tabs>
                <w:tab w:val="left" w:pos="1134"/>
              </w:tabs>
              <w:ind w:left="39"/>
              <w:rPr>
                <w:rFonts w:ascii="Times New Roman" w:hAnsi="Times New Roman" w:cs="Times New Roman"/>
              </w:rPr>
            </w:pPr>
            <w:r w:rsidRPr="002A7F62">
              <w:rPr>
                <w:rFonts w:ascii="Times New Roman" w:hAnsi="Times New Roman" w:cs="Times New Roman"/>
              </w:rPr>
              <w:t>«______» _____________ 202___г.</w:t>
            </w:r>
          </w:p>
          <w:p w14:paraId="6E09C21A" w14:textId="77777777" w:rsidR="00AA48CC" w:rsidRPr="002A7F62" w:rsidRDefault="00AA48CC" w:rsidP="00EA00D6">
            <w:pPr>
              <w:tabs>
                <w:tab w:val="left" w:pos="1134"/>
              </w:tabs>
              <w:ind w:left="39"/>
              <w:rPr>
                <w:rFonts w:ascii="Times New Roman" w:hAnsi="Times New Roman" w:cs="Times New Roman"/>
              </w:rPr>
            </w:pPr>
            <w:r w:rsidRPr="002A7F62">
              <w:rPr>
                <w:rFonts w:ascii="Times New Roman" w:hAnsi="Times New Roman" w:cs="Times New Roman"/>
              </w:rPr>
              <w:t>М.П.</w:t>
            </w:r>
          </w:p>
        </w:tc>
      </w:tr>
      <w:tr w:rsidR="00AA48CC" w:rsidRPr="002A7F62" w14:paraId="42DD4425" w14:textId="77777777" w:rsidTr="00EA00D6">
        <w:tc>
          <w:tcPr>
            <w:tcW w:w="5098" w:type="dxa"/>
          </w:tcPr>
          <w:p w14:paraId="48F6A2D0" w14:textId="77777777" w:rsidR="00AA48CC" w:rsidRPr="002A7F62" w:rsidRDefault="00AA48CC" w:rsidP="00EA00D6">
            <w:pPr>
              <w:tabs>
                <w:tab w:val="left" w:pos="1134"/>
              </w:tabs>
              <w:ind w:left="567"/>
              <w:rPr>
                <w:rFonts w:ascii="Times New Roman" w:hAnsi="Times New Roman" w:cs="Times New Roman"/>
              </w:rPr>
            </w:pPr>
          </w:p>
        </w:tc>
        <w:tc>
          <w:tcPr>
            <w:tcW w:w="4247" w:type="dxa"/>
          </w:tcPr>
          <w:p w14:paraId="38D0F1E9" w14:textId="77777777" w:rsidR="00AA48CC" w:rsidRPr="002A7F62" w:rsidRDefault="00AA48CC" w:rsidP="00EA00D6">
            <w:pPr>
              <w:tabs>
                <w:tab w:val="left" w:pos="1134"/>
              </w:tabs>
              <w:ind w:left="567"/>
              <w:jc w:val="center"/>
              <w:rPr>
                <w:rFonts w:ascii="Times New Roman" w:hAnsi="Times New Roman" w:cs="Times New Roman"/>
              </w:rPr>
            </w:pPr>
          </w:p>
        </w:tc>
      </w:tr>
    </w:tbl>
    <w:p w14:paraId="3D8C2ABD" w14:textId="77777777" w:rsidR="00AA48CC" w:rsidRPr="002A7F62" w:rsidRDefault="00AA48CC" w:rsidP="00DB575C">
      <w:pPr>
        <w:tabs>
          <w:tab w:val="left" w:pos="1134"/>
        </w:tabs>
        <w:rPr>
          <w:rFonts w:ascii="Times New Roman" w:hAnsi="Times New Roman" w:cs="Times New Roman"/>
          <w:kern w:val="2"/>
          <w:sz w:val="24"/>
          <w:szCs w:val="24"/>
          <w14:ligatures w14:val="standardContextual"/>
        </w:rPr>
      </w:pPr>
    </w:p>
    <w:p w14:paraId="455072B2"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ОТЧЕТ</w:t>
      </w:r>
    </w:p>
    <w:p w14:paraId="3A4CEEEE"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об оказанных услугах/выполненных работах</w:t>
      </w:r>
    </w:p>
    <w:p w14:paraId="3476F941"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к договору от «_____» _____________202__г. №_________</w:t>
      </w:r>
    </w:p>
    <w:p w14:paraId="5344EF74"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предмет договора</w:t>
      </w:r>
    </w:p>
    <w:p w14:paraId="16A321DD"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p>
    <w:p w14:paraId="0B56E445"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1F7FDB66"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Срок оказания услуг по договору:</w:t>
      </w:r>
    </w:p>
    <w:p w14:paraId="0710919A"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Фактический срок оказания услуг: </w:t>
      </w:r>
    </w:p>
    <w:p w14:paraId="21AE879B"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Дата предоставления отчетных документов:</w:t>
      </w:r>
    </w:p>
    <w:p w14:paraId="3F9503CD"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52BF95AE"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1ADE159F"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54F02D55"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Место оказания услуг </w:t>
      </w:r>
      <w:r w:rsidRPr="002A7F62">
        <w:rPr>
          <w:rFonts w:ascii="Times New Roman" w:hAnsi="Times New Roman" w:cs="Times New Roman"/>
          <w:kern w:val="2"/>
          <w:sz w:val="24"/>
          <w:szCs w:val="24"/>
          <w14:ligatures w14:val="standardContextual"/>
        </w:rPr>
        <w:br w:type="page"/>
      </w:r>
    </w:p>
    <w:p w14:paraId="1D07F50A" w14:textId="77777777" w:rsidR="00AA48CC" w:rsidRPr="002A7F62" w:rsidRDefault="00AA48CC" w:rsidP="00AA48CC">
      <w:pPr>
        <w:tabs>
          <w:tab w:val="left" w:pos="1134"/>
        </w:tabs>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ОГЛАВЛЕНИЕ</w:t>
      </w:r>
    </w:p>
    <w:p w14:paraId="55504E55" w14:textId="77777777" w:rsidR="00AA48CC" w:rsidRPr="002A7F62" w:rsidRDefault="00AA48CC" w:rsidP="00AA48CC">
      <w:pPr>
        <w:tabs>
          <w:tab w:val="left" w:pos="1134"/>
        </w:tabs>
        <w:ind w:left="567"/>
        <w:jc w:val="center"/>
        <w:rPr>
          <w:rFonts w:ascii="Times New Roman" w:hAnsi="Times New Roman" w:cs="Times New Roman"/>
          <w:b/>
          <w:bCs/>
          <w:kern w:val="2"/>
          <w:sz w:val="24"/>
          <w:szCs w:val="24"/>
          <w14:ligatures w14:val="standardContextual"/>
        </w:rPr>
      </w:pPr>
    </w:p>
    <w:tbl>
      <w:tblPr>
        <w:tblStyle w:val="7"/>
        <w:tblW w:w="0" w:type="auto"/>
        <w:tblLook w:val="04A0" w:firstRow="1" w:lastRow="0" w:firstColumn="1" w:lastColumn="0" w:noHBand="0" w:noVBand="1"/>
      </w:tblPr>
      <w:tblGrid>
        <w:gridCol w:w="1174"/>
        <w:gridCol w:w="7468"/>
        <w:gridCol w:w="1412"/>
      </w:tblGrid>
      <w:tr w:rsidR="00AA48CC" w:rsidRPr="002A7F62" w14:paraId="4D2C90B5" w14:textId="77777777" w:rsidTr="00EA00D6">
        <w:tc>
          <w:tcPr>
            <w:tcW w:w="1174" w:type="dxa"/>
          </w:tcPr>
          <w:p w14:paraId="04D9FA95" w14:textId="77777777" w:rsidR="00AA48CC" w:rsidRPr="002A7F62" w:rsidRDefault="00AA48CC" w:rsidP="00EA00D6">
            <w:pPr>
              <w:tabs>
                <w:tab w:val="left" w:pos="1134"/>
              </w:tabs>
              <w:ind w:left="31"/>
              <w:jc w:val="center"/>
              <w:rPr>
                <w:rFonts w:ascii="Times New Roman" w:hAnsi="Times New Roman" w:cs="Times New Roman"/>
                <w:b/>
                <w:bCs/>
              </w:rPr>
            </w:pPr>
            <w:r w:rsidRPr="002A7F62">
              <w:rPr>
                <w:rFonts w:ascii="Times New Roman" w:hAnsi="Times New Roman" w:cs="Times New Roman"/>
                <w:b/>
                <w:bCs/>
              </w:rPr>
              <w:t>№ п/п</w:t>
            </w:r>
          </w:p>
        </w:tc>
        <w:tc>
          <w:tcPr>
            <w:tcW w:w="7468" w:type="dxa"/>
          </w:tcPr>
          <w:p w14:paraId="396EE897" w14:textId="77777777" w:rsidR="00AA48CC" w:rsidRPr="002A7F62" w:rsidRDefault="00AA48CC" w:rsidP="00EA00D6">
            <w:pPr>
              <w:tabs>
                <w:tab w:val="left" w:pos="1134"/>
              </w:tabs>
              <w:jc w:val="center"/>
              <w:rPr>
                <w:rFonts w:ascii="Times New Roman" w:hAnsi="Times New Roman" w:cs="Times New Roman"/>
                <w:b/>
                <w:bCs/>
              </w:rPr>
            </w:pPr>
            <w:r w:rsidRPr="002A7F62">
              <w:rPr>
                <w:rFonts w:ascii="Times New Roman" w:hAnsi="Times New Roman" w:cs="Times New Roman"/>
                <w:b/>
                <w:bCs/>
              </w:rPr>
              <w:t>Наименование раздела</w:t>
            </w:r>
          </w:p>
        </w:tc>
        <w:tc>
          <w:tcPr>
            <w:tcW w:w="1412" w:type="dxa"/>
          </w:tcPr>
          <w:p w14:paraId="6EDDC71D" w14:textId="77777777" w:rsidR="00AA48CC" w:rsidRPr="002A7F62" w:rsidRDefault="00AA48CC" w:rsidP="00EA00D6">
            <w:pPr>
              <w:tabs>
                <w:tab w:val="left" w:pos="1134"/>
              </w:tabs>
              <w:ind w:left="38"/>
              <w:jc w:val="center"/>
              <w:rPr>
                <w:rFonts w:ascii="Times New Roman" w:hAnsi="Times New Roman" w:cs="Times New Roman"/>
                <w:b/>
                <w:bCs/>
              </w:rPr>
            </w:pPr>
            <w:r w:rsidRPr="002A7F62">
              <w:rPr>
                <w:rFonts w:ascii="Times New Roman" w:hAnsi="Times New Roman" w:cs="Times New Roman"/>
                <w:b/>
                <w:bCs/>
              </w:rPr>
              <w:t>Стр.</w:t>
            </w:r>
          </w:p>
        </w:tc>
      </w:tr>
      <w:tr w:rsidR="00AA48CC" w:rsidRPr="002A7F62" w14:paraId="157DA77B" w14:textId="77777777" w:rsidTr="00EA00D6">
        <w:tc>
          <w:tcPr>
            <w:tcW w:w="1174" w:type="dxa"/>
          </w:tcPr>
          <w:p w14:paraId="41B83C42" w14:textId="77777777" w:rsidR="00AA48CC" w:rsidRPr="002A7F62" w:rsidRDefault="00AA48CC" w:rsidP="00EA00D6">
            <w:pPr>
              <w:tabs>
                <w:tab w:val="left" w:pos="1134"/>
              </w:tabs>
              <w:ind w:left="31"/>
              <w:jc w:val="center"/>
              <w:rPr>
                <w:rFonts w:ascii="Times New Roman" w:hAnsi="Times New Roman" w:cs="Times New Roman"/>
              </w:rPr>
            </w:pPr>
            <w:r w:rsidRPr="002A7F62">
              <w:rPr>
                <w:rFonts w:ascii="Times New Roman" w:hAnsi="Times New Roman" w:cs="Times New Roman"/>
              </w:rPr>
              <w:t>1.</w:t>
            </w:r>
          </w:p>
        </w:tc>
        <w:tc>
          <w:tcPr>
            <w:tcW w:w="7468" w:type="dxa"/>
          </w:tcPr>
          <w:p w14:paraId="53EC74E9" w14:textId="77777777" w:rsidR="00AA48CC" w:rsidRPr="002A7F62" w:rsidRDefault="00AA48CC" w:rsidP="00EA00D6">
            <w:pPr>
              <w:tabs>
                <w:tab w:val="left" w:pos="1134"/>
              </w:tabs>
              <w:rPr>
                <w:rFonts w:ascii="Times New Roman" w:hAnsi="Times New Roman" w:cs="Times New Roman"/>
              </w:rPr>
            </w:pPr>
            <w:r w:rsidRPr="002A7F62">
              <w:rPr>
                <w:rFonts w:ascii="Times New Roman" w:hAnsi="Times New Roman" w:cs="Times New Roman"/>
              </w:rPr>
              <w:t>Общие положения</w:t>
            </w:r>
          </w:p>
        </w:tc>
        <w:tc>
          <w:tcPr>
            <w:tcW w:w="1412" w:type="dxa"/>
          </w:tcPr>
          <w:p w14:paraId="314DECAE" w14:textId="77777777" w:rsidR="00AA48CC" w:rsidRPr="002A7F62" w:rsidRDefault="00AA48CC" w:rsidP="00EA00D6">
            <w:pPr>
              <w:tabs>
                <w:tab w:val="left" w:pos="1134"/>
              </w:tabs>
              <w:ind w:left="567"/>
              <w:jc w:val="center"/>
              <w:rPr>
                <w:rFonts w:ascii="Times New Roman" w:hAnsi="Times New Roman" w:cs="Times New Roman"/>
              </w:rPr>
            </w:pPr>
          </w:p>
        </w:tc>
      </w:tr>
      <w:tr w:rsidR="00AA48CC" w:rsidRPr="002A7F62" w14:paraId="0FDDE291" w14:textId="77777777" w:rsidTr="00EA00D6">
        <w:tc>
          <w:tcPr>
            <w:tcW w:w="1174" w:type="dxa"/>
          </w:tcPr>
          <w:p w14:paraId="108ECC1D" w14:textId="77777777" w:rsidR="00AA48CC" w:rsidRPr="002A7F62" w:rsidRDefault="00AA48CC" w:rsidP="00EA00D6">
            <w:pPr>
              <w:tabs>
                <w:tab w:val="left" w:pos="1134"/>
              </w:tabs>
              <w:ind w:left="31"/>
              <w:jc w:val="center"/>
              <w:rPr>
                <w:rFonts w:ascii="Times New Roman" w:hAnsi="Times New Roman" w:cs="Times New Roman"/>
              </w:rPr>
            </w:pPr>
            <w:r w:rsidRPr="002A7F62">
              <w:rPr>
                <w:rFonts w:ascii="Times New Roman" w:hAnsi="Times New Roman" w:cs="Times New Roman"/>
              </w:rPr>
              <w:t>2.</w:t>
            </w:r>
          </w:p>
        </w:tc>
        <w:tc>
          <w:tcPr>
            <w:tcW w:w="7468" w:type="dxa"/>
          </w:tcPr>
          <w:p w14:paraId="51393160" w14:textId="77777777" w:rsidR="00AA48CC" w:rsidRPr="002A7F62" w:rsidRDefault="00AA48CC" w:rsidP="00EA00D6">
            <w:pPr>
              <w:tabs>
                <w:tab w:val="left" w:pos="1134"/>
              </w:tabs>
              <w:rPr>
                <w:rFonts w:ascii="Times New Roman" w:hAnsi="Times New Roman" w:cs="Times New Roman"/>
              </w:rPr>
            </w:pPr>
            <w:r w:rsidRPr="002A7F62">
              <w:rPr>
                <w:rFonts w:ascii="Times New Roman" w:hAnsi="Times New Roman" w:cs="Times New Roman"/>
              </w:rPr>
              <w:t>Термины, определения, сокращения</w:t>
            </w:r>
          </w:p>
        </w:tc>
        <w:tc>
          <w:tcPr>
            <w:tcW w:w="1412" w:type="dxa"/>
          </w:tcPr>
          <w:p w14:paraId="1A281C99" w14:textId="77777777" w:rsidR="00AA48CC" w:rsidRPr="002A7F62" w:rsidRDefault="00AA48CC" w:rsidP="00EA00D6">
            <w:pPr>
              <w:tabs>
                <w:tab w:val="left" w:pos="1134"/>
              </w:tabs>
              <w:ind w:left="567"/>
              <w:jc w:val="center"/>
              <w:rPr>
                <w:rFonts w:ascii="Times New Roman" w:hAnsi="Times New Roman" w:cs="Times New Roman"/>
              </w:rPr>
            </w:pPr>
          </w:p>
        </w:tc>
      </w:tr>
      <w:tr w:rsidR="00AA48CC" w:rsidRPr="002A7F62" w14:paraId="519B33EB" w14:textId="77777777" w:rsidTr="00EA00D6">
        <w:tc>
          <w:tcPr>
            <w:tcW w:w="1174" w:type="dxa"/>
          </w:tcPr>
          <w:p w14:paraId="4E498501" w14:textId="77777777" w:rsidR="00AA48CC" w:rsidRPr="002A7F62" w:rsidRDefault="00AA48CC" w:rsidP="00EA00D6">
            <w:pPr>
              <w:tabs>
                <w:tab w:val="left" w:pos="1134"/>
              </w:tabs>
              <w:ind w:left="31"/>
              <w:jc w:val="center"/>
              <w:rPr>
                <w:rFonts w:ascii="Times New Roman" w:hAnsi="Times New Roman" w:cs="Times New Roman"/>
              </w:rPr>
            </w:pPr>
            <w:r w:rsidRPr="002A7F62">
              <w:rPr>
                <w:rFonts w:ascii="Times New Roman" w:hAnsi="Times New Roman" w:cs="Times New Roman"/>
              </w:rPr>
              <w:t>3.</w:t>
            </w:r>
          </w:p>
        </w:tc>
        <w:tc>
          <w:tcPr>
            <w:tcW w:w="7468" w:type="dxa"/>
          </w:tcPr>
          <w:p w14:paraId="75805745" w14:textId="77777777" w:rsidR="00AA48CC" w:rsidRPr="002A7F62" w:rsidRDefault="00AA48CC" w:rsidP="00EA00D6">
            <w:pPr>
              <w:tabs>
                <w:tab w:val="left" w:pos="1134"/>
              </w:tabs>
              <w:rPr>
                <w:rFonts w:ascii="Times New Roman" w:hAnsi="Times New Roman" w:cs="Times New Roman"/>
              </w:rPr>
            </w:pPr>
            <w:r w:rsidRPr="002A7F62">
              <w:rPr>
                <w:rFonts w:ascii="Times New Roman" w:hAnsi="Times New Roman" w:cs="Times New Roman"/>
              </w:rPr>
              <w:t>Перечень оказанных услуг</w:t>
            </w:r>
          </w:p>
        </w:tc>
        <w:tc>
          <w:tcPr>
            <w:tcW w:w="1412" w:type="dxa"/>
          </w:tcPr>
          <w:p w14:paraId="57A0DF16" w14:textId="77777777" w:rsidR="00AA48CC" w:rsidRPr="002A7F62" w:rsidRDefault="00AA48CC" w:rsidP="00EA00D6">
            <w:pPr>
              <w:tabs>
                <w:tab w:val="left" w:pos="1134"/>
              </w:tabs>
              <w:ind w:left="567"/>
              <w:jc w:val="center"/>
              <w:rPr>
                <w:rFonts w:ascii="Times New Roman" w:hAnsi="Times New Roman" w:cs="Times New Roman"/>
              </w:rPr>
            </w:pPr>
          </w:p>
        </w:tc>
      </w:tr>
      <w:tr w:rsidR="00AA48CC" w:rsidRPr="002A7F62" w14:paraId="7F8ADA33" w14:textId="77777777" w:rsidTr="00EA00D6">
        <w:tc>
          <w:tcPr>
            <w:tcW w:w="1174" w:type="dxa"/>
          </w:tcPr>
          <w:p w14:paraId="4A23B1E9" w14:textId="77777777" w:rsidR="00AA48CC" w:rsidRPr="002A7F62" w:rsidRDefault="00AA48CC" w:rsidP="00EA00D6">
            <w:pPr>
              <w:tabs>
                <w:tab w:val="left" w:pos="1134"/>
              </w:tabs>
              <w:ind w:left="31"/>
              <w:jc w:val="center"/>
              <w:rPr>
                <w:rFonts w:ascii="Times New Roman" w:hAnsi="Times New Roman" w:cs="Times New Roman"/>
              </w:rPr>
            </w:pPr>
            <w:r w:rsidRPr="002A7F62">
              <w:rPr>
                <w:rFonts w:ascii="Times New Roman" w:hAnsi="Times New Roman" w:cs="Times New Roman"/>
              </w:rPr>
              <w:t>4.</w:t>
            </w:r>
          </w:p>
        </w:tc>
        <w:tc>
          <w:tcPr>
            <w:tcW w:w="7468" w:type="dxa"/>
          </w:tcPr>
          <w:p w14:paraId="566D14EE" w14:textId="77777777" w:rsidR="00AA48CC" w:rsidRPr="002A7F62" w:rsidRDefault="00AA48CC" w:rsidP="00EA00D6">
            <w:pPr>
              <w:tabs>
                <w:tab w:val="left" w:pos="1134"/>
              </w:tabs>
              <w:rPr>
                <w:rFonts w:ascii="Times New Roman" w:hAnsi="Times New Roman" w:cs="Times New Roman"/>
              </w:rPr>
            </w:pPr>
            <w:r w:rsidRPr="002A7F62">
              <w:rPr>
                <w:rFonts w:ascii="Times New Roman" w:hAnsi="Times New Roman" w:cs="Times New Roman"/>
              </w:rPr>
              <w:t>Подробное описание оказанных услуг</w:t>
            </w:r>
          </w:p>
        </w:tc>
        <w:tc>
          <w:tcPr>
            <w:tcW w:w="1412" w:type="dxa"/>
          </w:tcPr>
          <w:p w14:paraId="31C8CDC5" w14:textId="77777777" w:rsidR="00AA48CC" w:rsidRPr="002A7F62" w:rsidRDefault="00AA48CC" w:rsidP="00EA00D6">
            <w:pPr>
              <w:tabs>
                <w:tab w:val="left" w:pos="1134"/>
              </w:tabs>
              <w:ind w:left="567"/>
              <w:jc w:val="center"/>
              <w:rPr>
                <w:rFonts w:ascii="Times New Roman" w:hAnsi="Times New Roman" w:cs="Times New Roman"/>
              </w:rPr>
            </w:pPr>
          </w:p>
        </w:tc>
      </w:tr>
      <w:tr w:rsidR="00AA48CC" w:rsidRPr="002A7F62" w14:paraId="1A61D83E" w14:textId="77777777" w:rsidTr="00EA00D6">
        <w:tc>
          <w:tcPr>
            <w:tcW w:w="1174" w:type="dxa"/>
          </w:tcPr>
          <w:p w14:paraId="0CE1DC5A" w14:textId="77777777" w:rsidR="00AA48CC" w:rsidRPr="002A7F62" w:rsidRDefault="00AA48CC" w:rsidP="00EA00D6">
            <w:pPr>
              <w:tabs>
                <w:tab w:val="left" w:pos="1134"/>
              </w:tabs>
              <w:ind w:left="31"/>
              <w:jc w:val="center"/>
              <w:rPr>
                <w:rFonts w:ascii="Times New Roman" w:hAnsi="Times New Roman" w:cs="Times New Roman"/>
              </w:rPr>
            </w:pPr>
            <w:r w:rsidRPr="002A7F62">
              <w:rPr>
                <w:rFonts w:ascii="Times New Roman" w:hAnsi="Times New Roman" w:cs="Times New Roman"/>
              </w:rPr>
              <w:t>4.1.</w:t>
            </w:r>
          </w:p>
        </w:tc>
        <w:tc>
          <w:tcPr>
            <w:tcW w:w="7468" w:type="dxa"/>
          </w:tcPr>
          <w:p w14:paraId="4FCF2C0E" w14:textId="77777777" w:rsidR="00AA48CC" w:rsidRPr="002A7F62" w:rsidRDefault="00AA48CC" w:rsidP="00EA00D6">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59D9FA3D" w14:textId="77777777" w:rsidR="00AA48CC" w:rsidRPr="002A7F62" w:rsidRDefault="00AA48CC" w:rsidP="00EA00D6">
            <w:pPr>
              <w:tabs>
                <w:tab w:val="left" w:pos="1134"/>
              </w:tabs>
              <w:ind w:left="567"/>
              <w:jc w:val="center"/>
              <w:rPr>
                <w:rFonts w:ascii="Times New Roman" w:hAnsi="Times New Roman" w:cs="Times New Roman"/>
              </w:rPr>
            </w:pPr>
          </w:p>
        </w:tc>
      </w:tr>
      <w:tr w:rsidR="00AA48CC" w:rsidRPr="002A7F62" w14:paraId="5DFBA949" w14:textId="77777777" w:rsidTr="00EA00D6">
        <w:tc>
          <w:tcPr>
            <w:tcW w:w="1174" w:type="dxa"/>
          </w:tcPr>
          <w:p w14:paraId="36B19372" w14:textId="77777777" w:rsidR="00AA48CC" w:rsidRPr="002A7F62" w:rsidRDefault="00AA48CC" w:rsidP="00EA00D6">
            <w:pPr>
              <w:tabs>
                <w:tab w:val="left" w:pos="1134"/>
              </w:tabs>
              <w:ind w:left="31"/>
              <w:jc w:val="center"/>
              <w:rPr>
                <w:rFonts w:ascii="Times New Roman" w:hAnsi="Times New Roman" w:cs="Times New Roman"/>
              </w:rPr>
            </w:pPr>
            <w:r w:rsidRPr="002A7F62">
              <w:rPr>
                <w:rFonts w:ascii="Times New Roman" w:hAnsi="Times New Roman" w:cs="Times New Roman"/>
              </w:rPr>
              <w:t>4.2.</w:t>
            </w:r>
          </w:p>
        </w:tc>
        <w:tc>
          <w:tcPr>
            <w:tcW w:w="7468" w:type="dxa"/>
          </w:tcPr>
          <w:p w14:paraId="55725CD9" w14:textId="77777777" w:rsidR="00AA48CC" w:rsidRPr="002A7F62" w:rsidRDefault="00AA48CC" w:rsidP="00EA00D6">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1F60C1E8" w14:textId="77777777" w:rsidR="00AA48CC" w:rsidRPr="002A7F62" w:rsidRDefault="00AA48CC" w:rsidP="00EA00D6">
            <w:pPr>
              <w:tabs>
                <w:tab w:val="left" w:pos="1134"/>
              </w:tabs>
              <w:ind w:left="567"/>
              <w:jc w:val="center"/>
              <w:rPr>
                <w:rFonts w:ascii="Times New Roman" w:hAnsi="Times New Roman" w:cs="Times New Roman"/>
              </w:rPr>
            </w:pPr>
          </w:p>
        </w:tc>
      </w:tr>
      <w:tr w:rsidR="00AA48CC" w:rsidRPr="002A7F62" w14:paraId="54F9522F" w14:textId="77777777" w:rsidTr="00EA00D6">
        <w:tc>
          <w:tcPr>
            <w:tcW w:w="1174" w:type="dxa"/>
          </w:tcPr>
          <w:p w14:paraId="1A9A44B7" w14:textId="77777777" w:rsidR="00AA48CC" w:rsidRPr="002A7F62" w:rsidRDefault="00AA48CC" w:rsidP="00EA00D6">
            <w:pPr>
              <w:tabs>
                <w:tab w:val="left" w:pos="1134"/>
              </w:tabs>
              <w:ind w:left="31"/>
              <w:jc w:val="center"/>
              <w:rPr>
                <w:rFonts w:ascii="Times New Roman" w:hAnsi="Times New Roman" w:cs="Times New Roman"/>
              </w:rPr>
            </w:pPr>
            <w:r w:rsidRPr="002A7F62">
              <w:rPr>
                <w:rFonts w:ascii="Times New Roman" w:hAnsi="Times New Roman" w:cs="Times New Roman"/>
              </w:rPr>
              <w:t>5.</w:t>
            </w:r>
          </w:p>
        </w:tc>
        <w:tc>
          <w:tcPr>
            <w:tcW w:w="7468" w:type="dxa"/>
          </w:tcPr>
          <w:p w14:paraId="2B4AE93D" w14:textId="77777777" w:rsidR="00AA48CC" w:rsidRPr="002A7F62" w:rsidRDefault="00AA48CC" w:rsidP="00EA00D6">
            <w:pPr>
              <w:tabs>
                <w:tab w:val="left" w:pos="1134"/>
              </w:tabs>
              <w:rPr>
                <w:rFonts w:ascii="Times New Roman" w:hAnsi="Times New Roman" w:cs="Times New Roman"/>
              </w:rPr>
            </w:pPr>
            <w:r w:rsidRPr="002A7F62">
              <w:rPr>
                <w:rFonts w:ascii="Times New Roman" w:hAnsi="Times New Roman" w:cs="Times New Roman"/>
              </w:rPr>
              <w:t xml:space="preserve">Приложения </w:t>
            </w:r>
            <w:r w:rsidRPr="002A7F62">
              <w:rPr>
                <w:rFonts w:ascii="Times New Roman" w:hAnsi="Times New Roman" w:cs="Times New Roman"/>
                <w:i/>
                <w:iCs/>
              </w:rPr>
              <w:t>(если применимо)</w:t>
            </w:r>
          </w:p>
        </w:tc>
        <w:tc>
          <w:tcPr>
            <w:tcW w:w="1412" w:type="dxa"/>
          </w:tcPr>
          <w:p w14:paraId="73E28AF2" w14:textId="77777777" w:rsidR="00AA48CC" w:rsidRPr="002A7F62" w:rsidRDefault="00AA48CC" w:rsidP="00EA00D6">
            <w:pPr>
              <w:tabs>
                <w:tab w:val="left" w:pos="1134"/>
              </w:tabs>
              <w:ind w:left="567"/>
              <w:jc w:val="center"/>
              <w:rPr>
                <w:rFonts w:ascii="Times New Roman" w:hAnsi="Times New Roman" w:cs="Times New Roman"/>
              </w:rPr>
            </w:pPr>
          </w:p>
        </w:tc>
      </w:tr>
    </w:tbl>
    <w:p w14:paraId="7BD2C10B"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5F44B962"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br w:type="page"/>
      </w:r>
    </w:p>
    <w:p w14:paraId="6A88BE23" w14:textId="77777777" w:rsidR="00AA48CC" w:rsidRPr="002A7F62" w:rsidRDefault="00AA48CC" w:rsidP="00AA48CC">
      <w:pPr>
        <w:tabs>
          <w:tab w:val="left" w:pos="1134"/>
        </w:tabs>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ОБЩИЕ ПОЛОЖЕНИЯ</w:t>
      </w:r>
    </w:p>
    <w:p w14:paraId="1AF3473E" w14:textId="77777777" w:rsidR="00AA48CC" w:rsidRPr="002A7F62" w:rsidRDefault="00AA48CC" w:rsidP="00AA48CC">
      <w:pPr>
        <w:tabs>
          <w:tab w:val="left" w:pos="1134"/>
        </w:tabs>
        <w:ind w:left="567"/>
        <w:contextualSpacing/>
        <w:rPr>
          <w:rFonts w:ascii="Times New Roman" w:hAnsi="Times New Roman" w:cs="Times New Roman"/>
          <w:b/>
          <w:bCs/>
          <w:kern w:val="2"/>
          <w:sz w:val="24"/>
          <w:szCs w:val="24"/>
          <w14:ligatures w14:val="standardContextual"/>
        </w:rPr>
      </w:pPr>
    </w:p>
    <w:p w14:paraId="0200D90A" w14:textId="77777777" w:rsidR="00AA48CC" w:rsidRPr="002A7F62" w:rsidRDefault="00AA48CC" w:rsidP="00157C89">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14:paraId="7592FAFE" w14:textId="77777777" w:rsidR="00AA48CC" w:rsidRPr="002A7F62" w:rsidRDefault="00AA48CC" w:rsidP="00157C89">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В ходе реализации Договора были оказаны Услуги на сумму ______________ (___________) рублей ___копеек, в том числе НДС 20%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14:paraId="22B3E27B" w14:textId="77777777" w:rsidR="00AA48CC" w:rsidRPr="002A7F62" w:rsidRDefault="00AA48CC" w:rsidP="00157C89">
      <w:pPr>
        <w:tabs>
          <w:tab w:val="left" w:pos="1134"/>
        </w:tabs>
        <w:spacing w:after="0" w:line="240" w:lineRule="auto"/>
        <w:ind w:firstLine="709"/>
        <w:contextualSpacing/>
        <w:rPr>
          <w:rFonts w:ascii="Times New Roman" w:hAnsi="Times New Roman" w:cs="Times New Roman"/>
          <w:kern w:val="2"/>
          <w:sz w:val="24"/>
          <w:szCs w:val="24"/>
          <w14:ligatures w14:val="standardContextual"/>
        </w:rPr>
      </w:pPr>
    </w:p>
    <w:p w14:paraId="6A044AFE" w14:textId="77777777" w:rsidR="00AA48CC" w:rsidRPr="002A7F62" w:rsidRDefault="00AA48CC" w:rsidP="00157C89">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Термины, определения и сокращения:</w:t>
      </w:r>
    </w:p>
    <w:p w14:paraId="41BDE8F6" w14:textId="77777777" w:rsidR="00AA48CC" w:rsidRPr="002A7F62" w:rsidRDefault="00AA48CC" w:rsidP="00157C89">
      <w:pPr>
        <w:tabs>
          <w:tab w:val="left" w:pos="1134"/>
        </w:tabs>
        <w:spacing w:after="0" w:line="240" w:lineRule="auto"/>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14:paraId="2D9EF46B" w14:textId="77777777" w:rsidR="00AA48CC" w:rsidRPr="002A7F62" w:rsidRDefault="00AA48CC" w:rsidP="00157C89">
      <w:pPr>
        <w:tabs>
          <w:tab w:val="left" w:pos="1134"/>
        </w:tabs>
        <w:spacing w:after="0" w:line="240" w:lineRule="auto"/>
        <w:ind w:firstLine="709"/>
        <w:contextualSpacing/>
        <w:rPr>
          <w:rFonts w:ascii="Times New Roman" w:hAnsi="Times New Roman" w:cs="Times New Roman"/>
          <w:i/>
          <w:iCs/>
          <w:kern w:val="2"/>
          <w:sz w:val="24"/>
          <w:szCs w:val="24"/>
          <w14:ligatures w14:val="standardContextual"/>
        </w:rPr>
      </w:pPr>
    </w:p>
    <w:p w14:paraId="4613788C" w14:textId="77777777" w:rsidR="00AA48CC" w:rsidRPr="002A7F62" w:rsidRDefault="00AA48CC" w:rsidP="00157C89">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74047E3B" w14:textId="77777777" w:rsidR="00AA48CC" w:rsidRPr="002A7F62" w:rsidRDefault="00AA48CC" w:rsidP="00157C89">
      <w:pPr>
        <w:tabs>
          <w:tab w:val="left" w:pos="1134"/>
        </w:tabs>
        <w:spacing w:after="0" w:line="240" w:lineRule="auto"/>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(приводится перечень Услуг в соответствии с Техническим заданием).</w:t>
      </w:r>
    </w:p>
    <w:p w14:paraId="6B6B826F" w14:textId="77777777" w:rsidR="00AA48CC" w:rsidRPr="002A7F62" w:rsidRDefault="00AA48CC" w:rsidP="00157C89">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Услуги по Договору оказаны в полном объёме (если не в полном объеме, то указывается частично, по этапу, в соответствии с заявкой, за период и пр.).</w:t>
      </w:r>
    </w:p>
    <w:p w14:paraId="1677D6D6" w14:textId="77777777" w:rsidR="00AA48CC" w:rsidRPr="002A7F62" w:rsidRDefault="00AA48CC" w:rsidP="00157C89">
      <w:pPr>
        <w:tabs>
          <w:tab w:val="left" w:pos="1134"/>
        </w:tabs>
        <w:spacing w:after="0" w:line="240" w:lineRule="auto"/>
        <w:ind w:firstLine="709"/>
        <w:contextualSpacing/>
        <w:jc w:val="both"/>
        <w:rPr>
          <w:rFonts w:ascii="Times New Roman" w:hAnsi="Times New Roman" w:cs="Times New Roman"/>
          <w:kern w:val="2"/>
          <w:sz w:val="24"/>
          <w:szCs w:val="24"/>
          <w14:ligatures w14:val="standardContextual"/>
        </w:rPr>
      </w:pPr>
    </w:p>
    <w:p w14:paraId="0E79829F" w14:textId="77777777" w:rsidR="00AA48CC" w:rsidRPr="002A7F62" w:rsidRDefault="00AA48CC" w:rsidP="00157C89">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Перечень оказанных услуг</w:t>
      </w:r>
    </w:p>
    <w:p w14:paraId="6694CE0C" w14:textId="77777777" w:rsidR="00AA48CC" w:rsidRPr="002A7F62" w:rsidRDefault="00AA48CC" w:rsidP="00157C89">
      <w:pPr>
        <w:tabs>
          <w:tab w:val="left" w:pos="1134"/>
        </w:tabs>
        <w:spacing w:after="0" w:line="240" w:lineRule="auto"/>
        <w:ind w:firstLine="709"/>
        <w:contextualSpacing/>
        <w:rPr>
          <w:rFonts w:ascii="Times New Roman" w:hAnsi="Times New Roman" w:cs="Times New Roman"/>
          <w:b/>
          <w:bCs/>
          <w:kern w:val="2"/>
          <w:sz w:val="24"/>
          <w:szCs w:val="24"/>
          <w14:ligatures w14:val="standardContextual"/>
        </w:rPr>
      </w:pPr>
    </w:p>
    <w:p w14:paraId="75B19CB7" w14:textId="77777777" w:rsidR="00AA48CC" w:rsidRPr="002A7F62" w:rsidRDefault="00AA48CC" w:rsidP="00157C89">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Подробное описание оказанных услуг</w:t>
      </w:r>
    </w:p>
    <w:p w14:paraId="39D60A13" w14:textId="77777777" w:rsidR="00AA48CC" w:rsidRPr="002A7F62" w:rsidRDefault="00AA48CC" w:rsidP="00157C89">
      <w:pPr>
        <w:tabs>
          <w:tab w:val="left" w:pos="1134"/>
        </w:tabs>
        <w:spacing w:after="0" w:line="240" w:lineRule="auto"/>
        <w:ind w:firstLine="709"/>
        <w:jc w:val="center"/>
        <w:rPr>
          <w:rFonts w:ascii="Times New Roman" w:hAnsi="Times New Roman" w:cs="Times New Roman"/>
          <w:b/>
          <w:bCs/>
          <w:kern w:val="2"/>
          <w:sz w:val="24"/>
          <w:szCs w:val="24"/>
          <w14:ligatures w14:val="standardContextual"/>
        </w:rPr>
      </w:pPr>
    </w:p>
    <w:p w14:paraId="634D3C76" w14:textId="77777777" w:rsidR="00AA48CC" w:rsidRPr="002A7F62" w:rsidRDefault="00AA48CC" w:rsidP="00157C89">
      <w:pPr>
        <w:tabs>
          <w:tab w:val="left" w:pos="1134"/>
        </w:tabs>
        <w:spacing w:after="0" w:line="240" w:lineRule="auto"/>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25157899" w14:textId="77777777" w:rsidR="00AA48CC" w:rsidRPr="002A7F62" w:rsidRDefault="00AA48CC" w:rsidP="00157C89">
      <w:pPr>
        <w:tabs>
          <w:tab w:val="left" w:pos="1134"/>
        </w:tabs>
        <w:spacing w:after="0" w:line="240" w:lineRule="auto"/>
        <w:ind w:firstLine="709"/>
        <w:jc w:val="both"/>
        <w:rPr>
          <w:rFonts w:ascii="Times New Roman" w:hAnsi="Times New Roman" w:cs="Times New Roman"/>
          <w:kern w:val="2"/>
          <w:sz w:val="24"/>
          <w:szCs w:val="24"/>
          <w14:ligatures w14:val="standardContextual"/>
        </w:rPr>
      </w:pPr>
      <w:proofErr w:type="gramStart"/>
      <w:r w:rsidRPr="002A7F62">
        <w:rPr>
          <w:rFonts w:ascii="Times New Roman" w:hAnsi="Times New Roman" w:cs="Times New Roman"/>
          <w:i/>
          <w:iCs/>
          <w:kern w:val="2"/>
          <w:sz w:val="24"/>
          <w:szCs w:val="24"/>
          <w14:ligatures w14:val="standardContextual"/>
        </w:rPr>
        <w:t>задания)</w:t>
      </w:r>
      <w:r w:rsidRPr="002A7F62">
        <w:rPr>
          <w:rFonts w:ascii="Times New Roman" w:hAnsi="Times New Roman" w:cs="Times New Roman"/>
          <w:kern w:val="2"/>
          <w:sz w:val="24"/>
          <w:szCs w:val="24"/>
          <w14:ligatures w14:val="standardContextual"/>
        </w:rPr>
        <w:t>*</w:t>
      </w:r>
      <w:proofErr w:type="gramEnd"/>
    </w:p>
    <w:p w14:paraId="43C0577B" w14:textId="77777777" w:rsidR="00AA48CC" w:rsidRPr="002A7F62" w:rsidRDefault="00AA48CC" w:rsidP="00157C89">
      <w:pPr>
        <w:tabs>
          <w:tab w:val="left" w:pos="1134"/>
        </w:tabs>
        <w:spacing w:after="0" w:line="240" w:lineRule="auto"/>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Наименование услуги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44E8D19D" w14:textId="77777777" w:rsidR="00AA48CC" w:rsidRPr="002A7F62" w:rsidRDefault="00AA48CC" w:rsidP="00157C89">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proofErr w:type="gramStart"/>
      <w:r w:rsidRPr="002A7F62">
        <w:rPr>
          <w:rFonts w:ascii="Times New Roman" w:hAnsi="Times New Roman" w:cs="Times New Roman"/>
          <w:i/>
          <w:iCs/>
          <w:kern w:val="2"/>
          <w:sz w:val="24"/>
          <w:szCs w:val="24"/>
          <w14:ligatures w14:val="standardContextual"/>
        </w:rPr>
        <w:t>задания)*</w:t>
      </w:r>
      <w:proofErr w:type="gramEnd"/>
    </w:p>
    <w:p w14:paraId="32BE5C43" w14:textId="77777777" w:rsidR="00AA48CC" w:rsidRPr="002A7F62" w:rsidRDefault="00AA48CC" w:rsidP="00157C89">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w:t>
      </w:r>
    </w:p>
    <w:p w14:paraId="2E618A23" w14:textId="77777777" w:rsidR="00A07CE0" w:rsidRDefault="00AA48CC" w:rsidP="00157C89">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w:t>
      </w:r>
      <w:r w:rsidRPr="002A7F62">
        <w:rPr>
          <w:rFonts w:ascii="Times New Roman" w:hAnsi="Times New Roman" w:cs="Times New Roman"/>
          <w:i/>
          <w:iCs/>
          <w:kern w:val="2"/>
          <w:sz w:val="24"/>
          <w:szCs w:val="24"/>
          <w14:ligatures w14:val="standardContextual"/>
        </w:rPr>
        <w:t>В данном разделе после наименования Услуги предоставляется фотофиксация (или скриншоты), подтверждающая факт оказания у</w:t>
      </w:r>
      <w:r w:rsidR="00157C89">
        <w:rPr>
          <w:rFonts w:ascii="Times New Roman" w:hAnsi="Times New Roman" w:cs="Times New Roman"/>
          <w:i/>
          <w:iCs/>
          <w:kern w:val="2"/>
          <w:sz w:val="24"/>
          <w:szCs w:val="24"/>
          <w14:ligatures w14:val="standardContextual"/>
        </w:rPr>
        <w:t>слуг</w:t>
      </w:r>
    </w:p>
    <w:p w14:paraId="0406E7E6" w14:textId="77777777" w:rsidR="00157C89" w:rsidRDefault="00157C89" w:rsidP="00157C89">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p>
    <w:p w14:paraId="6B75005F" w14:textId="77777777" w:rsidR="00157C89" w:rsidRDefault="00157C89" w:rsidP="00157C89">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p>
    <w:p w14:paraId="5AA4C204" w14:textId="34A6D6AB" w:rsidR="00157C89" w:rsidRPr="00310C8D" w:rsidRDefault="00157C89" w:rsidP="00157C89">
      <w:pPr>
        <w:widowControl w:val="0"/>
        <w:tabs>
          <w:tab w:val="left" w:pos="567"/>
        </w:tabs>
        <w:autoSpaceDE w:val="0"/>
        <w:autoSpaceDN w:val="0"/>
        <w:spacing w:before="246" w:after="0" w:line="249" w:lineRule="auto"/>
        <w:ind w:right="142"/>
        <w:jc w:val="center"/>
        <w:rPr>
          <w:rFonts w:ascii="Times New Roman" w:eastAsia="Times New Roman" w:hAnsi="Times New Roman" w:cs="Times New Roman"/>
          <w:sz w:val="24"/>
          <w:szCs w:val="24"/>
          <w:lang w:eastAsia="ru-RU"/>
        </w:rPr>
      </w:pPr>
      <w:r w:rsidRPr="00310C8D">
        <w:rPr>
          <w:rFonts w:ascii="Times New Roman" w:eastAsia="Times New Roman" w:hAnsi="Times New Roman" w:cs="Times New Roman"/>
          <w:sz w:val="24"/>
          <w:szCs w:val="24"/>
          <w:lang w:eastAsia="ru-RU"/>
        </w:rPr>
        <w:t xml:space="preserve">Форму </w:t>
      </w:r>
      <w:r>
        <w:rPr>
          <w:rFonts w:ascii="Times New Roman" w:eastAsia="Times New Roman" w:hAnsi="Times New Roman" w:cs="Times New Roman"/>
          <w:sz w:val="24"/>
          <w:szCs w:val="24"/>
          <w:lang w:eastAsia="ru-RU"/>
        </w:rPr>
        <w:t>Отчета</w:t>
      </w:r>
      <w:r w:rsidRPr="00310C8D">
        <w:rPr>
          <w:rFonts w:ascii="Times New Roman" w:eastAsia="Times New Roman" w:hAnsi="Times New Roman" w:cs="Times New Roman"/>
          <w:sz w:val="24"/>
          <w:szCs w:val="24"/>
          <w:lang w:eastAsia="ru-RU"/>
        </w:rPr>
        <w:t xml:space="preserve"> согласовываем:</w:t>
      </w:r>
    </w:p>
    <w:p w14:paraId="7DB40378" w14:textId="77777777" w:rsidR="00157C89" w:rsidRPr="00310C8D" w:rsidRDefault="00157C89" w:rsidP="00157C89">
      <w:pPr>
        <w:widowControl w:val="0"/>
        <w:tabs>
          <w:tab w:val="left" w:pos="567"/>
        </w:tabs>
        <w:autoSpaceDE w:val="0"/>
        <w:autoSpaceDN w:val="0"/>
        <w:spacing w:before="246" w:after="0" w:line="249" w:lineRule="auto"/>
        <w:ind w:right="142"/>
        <w:jc w:val="center"/>
        <w:rPr>
          <w:rFonts w:ascii="Times New Roman" w:eastAsia="Times New Roman" w:hAnsi="Times New Roman" w:cs="Times New Roman"/>
          <w:sz w:val="24"/>
          <w:szCs w:val="24"/>
          <w:lang w:eastAsia="ru-RU"/>
        </w:rPr>
      </w:pPr>
    </w:p>
    <w:tbl>
      <w:tblPr>
        <w:tblW w:w="10206" w:type="dxa"/>
        <w:jc w:val="center"/>
        <w:shd w:val="clear" w:color="auto" w:fill="FFFFFF"/>
        <w:tblLayout w:type="fixed"/>
        <w:tblCellMar>
          <w:left w:w="0" w:type="dxa"/>
          <w:right w:w="0" w:type="dxa"/>
        </w:tblCellMar>
        <w:tblLook w:val="04A0" w:firstRow="1" w:lastRow="0" w:firstColumn="1" w:lastColumn="0" w:noHBand="0" w:noVBand="1"/>
      </w:tblPr>
      <w:tblGrid>
        <w:gridCol w:w="5111"/>
        <w:gridCol w:w="5095"/>
      </w:tblGrid>
      <w:tr w:rsidR="00157C89" w:rsidRPr="00310C8D" w14:paraId="2DBDABC5" w14:textId="77777777" w:rsidTr="00BD1B69">
        <w:trPr>
          <w:jc w:val="center"/>
        </w:trPr>
        <w:tc>
          <w:tcPr>
            <w:tcW w:w="5111" w:type="dxa"/>
            <w:shd w:val="clear" w:color="auto" w:fill="FFFFFF"/>
            <w:tcMar>
              <w:top w:w="0" w:type="dxa"/>
              <w:left w:w="45" w:type="dxa"/>
              <w:bottom w:w="0" w:type="dxa"/>
              <w:right w:w="45" w:type="dxa"/>
            </w:tcMar>
          </w:tcPr>
          <w:p w14:paraId="7DF601A2" w14:textId="77777777" w:rsidR="00157C89" w:rsidRPr="00310C8D" w:rsidRDefault="00157C89" w:rsidP="00BD1B69">
            <w:pPr>
              <w:keepLines/>
              <w:widowControl w:val="0"/>
              <w:suppressLineNumbers/>
              <w:suppressAutoHyphens/>
              <w:autoSpaceDE w:val="0"/>
              <w:autoSpaceDN w:val="0"/>
              <w:spacing w:after="0" w:line="240" w:lineRule="auto"/>
              <w:rPr>
                <w:rFonts w:ascii="Times New Roman" w:eastAsia="Times New Roman" w:hAnsi="Times New Roman" w:cs="Times New Roman"/>
                <w:b/>
                <w:bCs/>
                <w:sz w:val="24"/>
                <w:szCs w:val="24"/>
                <w:lang w:eastAsia="ru-RU"/>
              </w:rPr>
            </w:pPr>
            <w:r w:rsidRPr="00310C8D">
              <w:rPr>
                <w:rFonts w:ascii="Times New Roman" w:eastAsia="Times New Roman" w:hAnsi="Times New Roman" w:cs="Times New Roman"/>
                <w:b/>
                <w:bCs/>
                <w:sz w:val="24"/>
                <w:szCs w:val="24"/>
                <w:lang w:eastAsia="ru-RU"/>
              </w:rPr>
              <w:t>Заказчик</w:t>
            </w:r>
          </w:p>
          <w:p w14:paraId="61A9AB8C" w14:textId="77777777" w:rsidR="00157C89" w:rsidRPr="00310C8D" w:rsidRDefault="00157C89" w:rsidP="00BD1B69">
            <w:pPr>
              <w:widowControl w:val="0"/>
              <w:shd w:val="clear" w:color="auto" w:fill="FFFFFF"/>
              <w:autoSpaceDE w:val="0"/>
              <w:autoSpaceDN w:val="0"/>
              <w:spacing w:after="0" w:line="240" w:lineRule="auto"/>
              <w:rPr>
                <w:rFonts w:ascii="Times New Roman" w:eastAsia="Times New Roman" w:hAnsi="Times New Roman" w:cs="Times New Roman"/>
                <w:b/>
                <w:color w:val="FF0000"/>
                <w:sz w:val="24"/>
                <w:szCs w:val="24"/>
                <w:lang w:eastAsia="ru-RU"/>
              </w:rPr>
            </w:pPr>
            <w:r w:rsidRPr="00310C8D">
              <w:rPr>
                <w:rFonts w:ascii="Times New Roman" w:eastAsia="Times New Roman" w:hAnsi="Times New Roman" w:cs="Times New Roman"/>
                <w:b/>
                <w:sz w:val="24"/>
              </w:rPr>
              <w:t>АНО</w:t>
            </w:r>
            <w:r w:rsidRPr="00310C8D">
              <w:rPr>
                <w:rFonts w:ascii="Times New Roman" w:eastAsia="Times New Roman" w:hAnsi="Times New Roman" w:cs="Times New Roman"/>
                <w:b/>
                <w:spacing w:val="-15"/>
                <w:sz w:val="24"/>
              </w:rPr>
              <w:t xml:space="preserve"> </w:t>
            </w:r>
            <w:r w:rsidRPr="00310C8D">
              <w:rPr>
                <w:rFonts w:ascii="Times New Roman" w:eastAsia="Times New Roman" w:hAnsi="Times New Roman" w:cs="Times New Roman"/>
                <w:b/>
                <w:sz w:val="24"/>
              </w:rPr>
              <w:t>«</w:t>
            </w:r>
            <w:proofErr w:type="spellStart"/>
            <w:r w:rsidRPr="00310C8D">
              <w:rPr>
                <w:rFonts w:ascii="Times New Roman" w:eastAsia="Times New Roman" w:hAnsi="Times New Roman" w:cs="Times New Roman"/>
                <w:b/>
                <w:sz w:val="24"/>
              </w:rPr>
              <w:t>Кинопарк</w:t>
            </w:r>
            <w:proofErr w:type="spellEnd"/>
            <w:r w:rsidRPr="00310C8D">
              <w:rPr>
                <w:rFonts w:ascii="Times New Roman" w:eastAsia="Times New Roman" w:hAnsi="Times New Roman" w:cs="Times New Roman"/>
                <w:b/>
                <w:sz w:val="24"/>
              </w:rPr>
              <w:t>»</w:t>
            </w:r>
          </w:p>
          <w:p w14:paraId="4526F1E6" w14:textId="77777777" w:rsidR="00157C89" w:rsidRPr="00310C8D" w:rsidRDefault="00157C89" w:rsidP="00BD1B69">
            <w:pPr>
              <w:keepLines/>
              <w:widowControl w:val="0"/>
              <w:suppressLineNumbers/>
              <w:suppressAutoHyphens/>
              <w:autoSpaceDE w:val="0"/>
              <w:autoSpaceDN w:val="0"/>
              <w:spacing w:after="0" w:line="240" w:lineRule="auto"/>
              <w:rPr>
                <w:rFonts w:ascii="Times New Roman" w:eastAsia="Times New Roman" w:hAnsi="Times New Roman" w:cs="Times New Roman"/>
                <w:b/>
                <w:bCs/>
                <w:color w:val="FF0000"/>
                <w:sz w:val="24"/>
                <w:szCs w:val="24"/>
                <w:lang w:eastAsia="ru-RU"/>
              </w:rPr>
            </w:pPr>
            <w:r w:rsidRPr="00310C8D">
              <w:rPr>
                <w:rFonts w:ascii="Times New Roman" w:eastAsia="Times New Roman" w:hAnsi="Times New Roman" w:cs="Times New Roman"/>
                <w:b/>
                <w:bCs/>
                <w:sz w:val="24"/>
                <w:szCs w:val="24"/>
                <w:lang w:eastAsia="ru-RU"/>
              </w:rPr>
              <w:t>Генеральный директор</w:t>
            </w:r>
          </w:p>
          <w:p w14:paraId="021AEECF" w14:textId="77777777" w:rsidR="00157C89" w:rsidRPr="00310C8D" w:rsidRDefault="00157C89" w:rsidP="00BD1B6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5E481E0A" w14:textId="77777777" w:rsidR="00157C89" w:rsidRPr="00310C8D" w:rsidRDefault="00157C89" w:rsidP="00BD1B6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p>
          <w:p w14:paraId="0FB5513C" w14:textId="77777777" w:rsidR="00157C89" w:rsidRPr="00310C8D" w:rsidRDefault="00157C89" w:rsidP="00BD1B6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310C8D">
              <w:rPr>
                <w:rFonts w:ascii="Times New Roman" w:eastAsia="Times New Roman" w:hAnsi="Times New Roman" w:cs="Times New Roman"/>
                <w:b/>
                <w:bCs/>
                <w:sz w:val="24"/>
                <w:szCs w:val="24"/>
                <w:lang w:eastAsia="ru-RU"/>
              </w:rPr>
              <w:t>_________________/</w:t>
            </w:r>
            <w:r w:rsidRPr="00310C8D">
              <w:rPr>
                <w:rFonts w:ascii="Times New Roman" w:eastAsia="Times New Roman" w:hAnsi="Times New Roman" w:cs="Times New Roman"/>
                <w:bCs/>
                <w:sz w:val="24"/>
                <w:szCs w:val="24"/>
                <w:lang w:eastAsia="ru-RU"/>
              </w:rPr>
              <w:t>А.В. Яворский</w:t>
            </w:r>
            <w:r w:rsidRPr="00310C8D">
              <w:rPr>
                <w:rFonts w:ascii="Times New Roman" w:eastAsia="Times New Roman" w:hAnsi="Times New Roman" w:cs="Times New Roman"/>
                <w:b/>
                <w:bCs/>
                <w:sz w:val="24"/>
                <w:szCs w:val="24"/>
                <w:lang w:eastAsia="ru-RU"/>
              </w:rPr>
              <w:t xml:space="preserve">/ </w:t>
            </w:r>
          </w:p>
          <w:p w14:paraId="39FA2EFB" w14:textId="77777777" w:rsidR="00157C89" w:rsidRPr="00310C8D" w:rsidRDefault="00157C89" w:rsidP="00BD1B69">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r w:rsidRPr="00310C8D">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4DE93843" w14:textId="77777777" w:rsidR="00157C89" w:rsidRPr="00310C8D" w:rsidRDefault="00157C89" w:rsidP="00BD1B69">
            <w:pPr>
              <w:widowControl w:val="0"/>
              <w:shd w:val="clear" w:color="auto" w:fill="FFFFFF"/>
              <w:autoSpaceDE w:val="0"/>
              <w:autoSpaceDN w:val="0"/>
              <w:spacing w:after="0" w:line="240" w:lineRule="auto"/>
              <w:rPr>
                <w:rFonts w:ascii="Times New Roman" w:eastAsia="Times New Roman" w:hAnsi="Times New Roman" w:cs="Times New Roman"/>
                <w:b/>
                <w:bCs/>
                <w:sz w:val="24"/>
                <w:szCs w:val="24"/>
                <w:lang w:eastAsia="ru-RU"/>
              </w:rPr>
            </w:pPr>
            <w:r w:rsidRPr="00310C8D">
              <w:rPr>
                <w:rFonts w:ascii="Times New Roman" w:eastAsia="Times New Roman" w:hAnsi="Times New Roman" w:cs="Times New Roman"/>
                <w:b/>
                <w:bCs/>
                <w:sz w:val="24"/>
                <w:szCs w:val="24"/>
                <w:lang w:eastAsia="ru-RU"/>
              </w:rPr>
              <w:t>Исполнитель</w:t>
            </w:r>
          </w:p>
          <w:p w14:paraId="07203D75" w14:textId="77777777" w:rsidR="00157C89" w:rsidRPr="00310C8D" w:rsidRDefault="00157C89" w:rsidP="00BD1B69">
            <w:pPr>
              <w:widowControl w:val="0"/>
              <w:shd w:val="clear" w:color="auto" w:fill="FFFFFF"/>
              <w:autoSpaceDE w:val="0"/>
              <w:autoSpaceDN w:val="0"/>
              <w:spacing w:after="0" w:line="240" w:lineRule="auto"/>
              <w:rPr>
                <w:rFonts w:ascii="Times New Roman" w:eastAsia="Times New Roman" w:hAnsi="Times New Roman" w:cs="Times New Roman"/>
                <w:b/>
                <w:color w:val="FF0000"/>
                <w:sz w:val="24"/>
                <w:szCs w:val="24"/>
                <w:lang w:eastAsia="ru-RU"/>
              </w:rPr>
            </w:pPr>
            <w:r w:rsidRPr="00310C8D">
              <w:rPr>
                <w:rFonts w:ascii="Times New Roman" w:eastAsia="Times New Roman" w:hAnsi="Times New Roman" w:cs="Times New Roman"/>
                <w:b/>
                <w:color w:val="FF0000"/>
                <w:sz w:val="24"/>
                <w:szCs w:val="24"/>
                <w:lang w:eastAsia="ru-RU"/>
              </w:rPr>
              <w:t>Наименование организации</w:t>
            </w:r>
          </w:p>
          <w:p w14:paraId="7AE2602E" w14:textId="77777777" w:rsidR="00157C89" w:rsidRPr="00310C8D" w:rsidRDefault="00157C89" w:rsidP="00BD1B69">
            <w:pPr>
              <w:widowControl w:val="0"/>
              <w:shd w:val="clear" w:color="auto" w:fill="FFFFFF"/>
              <w:autoSpaceDE w:val="0"/>
              <w:autoSpaceDN w:val="0"/>
              <w:spacing w:after="0" w:line="240" w:lineRule="auto"/>
              <w:jc w:val="both"/>
              <w:rPr>
                <w:rFonts w:ascii="Times New Roman" w:eastAsia="Times New Roman" w:hAnsi="Times New Roman" w:cs="Times New Roman"/>
                <w:b/>
                <w:color w:val="FF0000"/>
                <w:sz w:val="24"/>
                <w:szCs w:val="24"/>
                <w:lang w:eastAsia="ru-RU"/>
              </w:rPr>
            </w:pPr>
            <w:r w:rsidRPr="00310C8D">
              <w:rPr>
                <w:rFonts w:ascii="Times New Roman" w:eastAsia="Times New Roman" w:hAnsi="Times New Roman" w:cs="Times New Roman"/>
                <w:b/>
                <w:color w:val="FF0000"/>
                <w:sz w:val="24"/>
                <w:szCs w:val="24"/>
                <w:lang w:eastAsia="ru-RU"/>
              </w:rPr>
              <w:t>Должность</w:t>
            </w:r>
          </w:p>
          <w:p w14:paraId="5990CB22" w14:textId="77777777" w:rsidR="00157C89" w:rsidRPr="00310C8D" w:rsidRDefault="00157C89" w:rsidP="00BD1B69">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p>
          <w:p w14:paraId="22CDAC19" w14:textId="77777777" w:rsidR="00157C89" w:rsidRPr="00310C8D" w:rsidRDefault="00157C89" w:rsidP="00BD1B69">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p>
          <w:p w14:paraId="474FFF44" w14:textId="77777777" w:rsidR="00157C89" w:rsidRPr="00310C8D" w:rsidRDefault="00157C89" w:rsidP="00BD1B69">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r w:rsidRPr="00310C8D">
              <w:rPr>
                <w:rFonts w:ascii="Times New Roman" w:eastAsia="Times New Roman" w:hAnsi="Times New Roman" w:cs="Times New Roman"/>
                <w:bCs/>
                <w:sz w:val="24"/>
                <w:szCs w:val="24"/>
                <w:lang w:eastAsia="ru-RU"/>
              </w:rPr>
              <w:t>_________________/______________</w:t>
            </w:r>
            <w:r w:rsidRPr="00310C8D">
              <w:rPr>
                <w:rFonts w:ascii="Times New Roman" w:eastAsia="Times New Roman" w:hAnsi="Times New Roman" w:cs="Times New Roman"/>
                <w:b/>
                <w:bCs/>
                <w:sz w:val="24"/>
                <w:szCs w:val="24"/>
                <w:lang w:eastAsia="ru-RU"/>
              </w:rPr>
              <w:t>/</w:t>
            </w:r>
            <w:r w:rsidRPr="00310C8D">
              <w:rPr>
                <w:rFonts w:ascii="Times New Roman" w:eastAsia="Times New Roman" w:hAnsi="Times New Roman" w:cs="Times New Roman"/>
                <w:bCs/>
                <w:sz w:val="24"/>
                <w:szCs w:val="24"/>
                <w:lang w:eastAsia="ru-RU"/>
              </w:rPr>
              <w:t xml:space="preserve"> </w:t>
            </w:r>
          </w:p>
          <w:p w14:paraId="6300B8C8" w14:textId="77777777" w:rsidR="00157C89" w:rsidRPr="00310C8D" w:rsidRDefault="00157C89" w:rsidP="00BD1B69">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rPr>
            </w:pPr>
            <w:r w:rsidRPr="00310C8D">
              <w:rPr>
                <w:rFonts w:ascii="Times New Roman" w:eastAsia="Times New Roman" w:hAnsi="Times New Roman" w:cs="Times New Roman"/>
                <w:bCs/>
                <w:sz w:val="24"/>
                <w:szCs w:val="24"/>
                <w:lang w:eastAsia="ru-RU"/>
              </w:rPr>
              <w:t>М.П.</w:t>
            </w:r>
          </w:p>
        </w:tc>
      </w:tr>
    </w:tbl>
    <w:p w14:paraId="4BE64337" w14:textId="6B81BE78" w:rsidR="00157C89" w:rsidRPr="00157C89" w:rsidRDefault="00157C89" w:rsidP="00157C89">
      <w:pPr>
        <w:tabs>
          <w:tab w:val="left" w:pos="1134"/>
        </w:tabs>
        <w:spacing w:after="0" w:line="240" w:lineRule="auto"/>
        <w:ind w:firstLine="709"/>
        <w:jc w:val="both"/>
        <w:rPr>
          <w:rFonts w:ascii="Times New Roman" w:hAnsi="Times New Roman" w:cs="Times New Roman"/>
          <w:kern w:val="2"/>
          <w:sz w:val="24"/>
          <w:szCs w:val="24"/>
          <w14:ligatures w14:val="standardContextual"/>
        </w:rPr>
        <w:sectPr w:rsidR="00157C89" w:rsidRPr="00157C89" w:rsidSect="00310C8D">
          <w:headerReference w:type="first" r:id="rId12"/>
          <w:pgSz w:w="11906" w:h="16838"/>
          <w:pgMar w:top="1134" w:right="851" w:bottom="1134" w:left="851" w:header="720" w:footer="720" w:gutter="0"/>
          <w:cols w:space="720"/>
          <w:docGrid w:linePitch="299"/>
        </w:sectPr>
      </w:pPr>
    </w:p>
    <w:p w14:paraId="5BAD7CC1" w14:textId="77777777" w:rsidR="00D73B81" w:rsidRPr="002A7F62" w:rsidRDefault="00D73B81" w:rsidP="00DB575C">
      <w:pPr>
        <w:pStyle w:val="af6"/>
        <w:spacing w:line="240" w:lineRule="auto"/>
        <w:ind w:firstLine="0"/>
      </w:pPr>
      <w:r w:rsidRPr="002A7F62">
        <w:lastRenderedPageBreak/>
        <w:t>Приложение № 4</w:t>
      </w:r>
    </w:p>
    <w:p w14:paraId="2997E7E8" w14:textId="77777777" w:rsidR="00237C92" w:rsidRPr="002A7F62" w:rsidRDefault="00D73B81" w:rsidP="00DB575C">
      <w:pPr>
        <w:pStyle w:val="af6"/>
        <w:spacing w:line="240" w:lineRule="auto"/>
      </w:pPr>
      <w:r w:rsidRPr="002A7F62">
        <w:t xml:space="preserve">к </w:t>
      </w:r>
      <w:r w:rsidR="00237C92" w:rsidRPr="002A7F62">
        <w:t>д</w:t>
      </w:r>
      <w:r w:rsidRPr="002A7F62">
        <w:t xml:space="preserve">оговору от </w:t>
      </w:r>
      <w:r w:rsidR="00237C92" w:rsidRPr="002A7F62">
        <w:t>___ ________ 202_ г. № _____</w:t>
      </w:r>
    </w:p>
    <w:p w14:paraId="43A8896C" w14:textId="77777777" w:rsidR="00D73B81" w:rsidRPr="002A7F62" w:rsidRDefault="00D73B81" w:rsidP="00DB575C">
      <w:pPr>
        <w:pStyle w:val="af6"/>
        <w:spacing w:line="240" w:lineRule="auto"/>
      </w:pPr>
    </w:p>
    <w:p w14:paraId="33ACBB6B" w14:textId="77777777" w:rsidR="00D73B81" w:rsidRPr="002A7F62" w:rsidRDefault="00D73B81" w:rsidP="00D55D46">
      <w:pPr>
        <w:pStyle w:val="af6"/>
        <w:spacing w:line="240" w:lineRule="auto"/>
        <w:rPr>
          <w:rFonts w:eastAsia="Calibri"/>
          <w:b/>
          <w:caps/>
        </w:rPr>
      </w:pPr>
    </w:p>
    <w:p w14:paraId="049EC0C8" w14:textId="77777777" w:rsidR="00D73B81" w:rsidRPr="002A7F62" w:rsidRDefault="00D73B81" w:rsidP="00D55D46">
      <w:pPr>
        <w:pStyle w:val="af6"/>
        <w:spacing w:line="240" w:lineRule="auto"/>
        <w:rPr>
          <w:rFonts w:eastAsia="Calibri"/>
          <w:b/>
          <w:caps/>
        </w:rPr>
      </w:pPr>
    </w:p>
    <w:p w14:paraId="59566204"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Регламент</w:t>
      </w:r>
    </w:p>
    <w:p w14:paraId="61FB177B"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 xml:space="preserve">составления отчета об оказанных услугах (далее – Регламент) </w:t>
      </w:r>
      <w:r w:rsidRPr="002A7F62">
        <w:rPr>
          <w:rFonts w:ascii="Times New Roman" w:hAnsi="Times New Roman" w:cs="Times New Roman"/>
          <w:b/>
          <w:bCs/>
          <w:sz w:val="24"/>
          <w:szCs w:val="24"/>
        </w:rPr>
        <w:t>АНО «</w:t>
      </w:r>
      <w:proofErr w:type="spellStart"/>
      <w:r w:rsidRPr="002A7F62">
        <w:rPr>
          <w:rFonts w:ascii="Times New Roman" w:hAnsi="Times New Roman" w:cs="Times New Roman"/>
          <w:b/>
          <w:bCs/>
          <w:sz w:val="24"/>
          <w:szCs w:val="24"/>
        </w:rPr>
        <w:t>Кинопарк</w:t>
      </w:r>
      <w:proofErr w:type="spellEnd"/>
      <w:r w:rsidRPr="002A7F62">
        <w:rPr>
          <w:rFonts w:ascii="Times New Roman" w:hAnsi="Times New Roman" w:cs="Times New Roman"/>
          <w:b/>
          <w:bCs/>
          <w:sz w:val="24"/>
          <w:szCs w:val="24"/>
        </w:rPr>
        <w:t>»</w:t>
      </w:r>
    </w:p>
    <w:p w14:paraId="78C0B654" w14:textId="77777777" w:rsidR="00126A93" w:rsidRPr="002A7F62" w:rsidRDefault="00126A93" w:rsidP="00D55D46">
      <w:pPr>
        <w:spacing w:after="0" w:line="240" w:lineRule="auto"/>
        <w:jc w:val="center"/>
        <w:rPr>
          <w:rFonts w:ascii="Times New Roman" w:hAnsi="Times New Roman" w:cs="Times New Roman"/>
          <w:b/>
          <w:sz w:val="24"/>
          <w:szCs w:val="24"/>
        </w:rPr>
      </w:pPr>
    </w:p>
    <w:p w14:paraId="141F9CE5" w14:textId="77777777" w:rsidR="00126A93" w:rsidRPr="002A7F62" w:rsidRDefault="00126A93" w:rsidP="00D55D46">
      <w:pPr>
        <w:numPr>
          <w:ilvl w:val="0"/>
          <w:numId w:val="27"/>
        </w:numPr>
        <w:tabs>
          <w:tab w:val="left" w:pos="567"/>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Отчет об оказанных услугах (далее – Отчет) предоставляется на бумажном носителе (в формате А4, ориентация альбомная), сброшюрованный, заверенный подписью и печатью Исполнителя – в 2 (двух) экземплярах и в электронном варианте на </w:t>
      </w:r>
      <w:r w:rsidRPr="002A7F62">
        <w:rPr>
          <w:rFonts w:ascii="Times New Roman" w:eastAsia="Calibri" w:hAnsi="Times New Roman" w:cs="Times New Roman"/>
          <w:sz w:val="24"/>
          <w:szCs w:val="24"/>
          <w:lang w:val="en-US"/>
        </w:rPr>
        <w:t>USB</w:t>
      </w:r>
      <w:r w:rsidRPr="002A7F62">
        <w:rPr>
          <w:rFonts w:ascii="Times New Roman" w:eastAsia="Calibri" w:hAnsi="Times New Roman" w:cs="Times New Roman"/>
          <w:sz w:val="24"/>
          <w:szCs w:val="24"/>
        </w:rPr>
        <w:t>-</w:t>
      </w:r>
      <w:r w:rsidRPr="002A7F62">
        <w:rPr>
          <w:rFonts w:ascii="Times New Roman" w:eastAsia="Calibri" w:hAnsi="Times New Roman" w:cs="Times New Roman"/>
          <w:sz w:val="24"/>
          <w:szCs w:val="24"/>
          <w:lang w:val="en-US"/>
        </w:rPr>
        <w:t>flash</w:t>
      </w:r>
      <w:r w:rsidRPr="002A7F62">
        <w:rPr>
          <w:rFonts w:ascii="Times New Roman" w:eastAsia="Calibri" w:hAnsi="Times New Roman" w:cs="Times New Roman"/>
          <w:sz w:val="24"/>
          <w:szCs w:val="24"/>
        </w:rPr>
        <w:t>-накопителе/внешнем жестком диске (в формате .</w:t>
      </w:r>
      <w:proofErr w:type="spellStart"/>
      <w:r w:rsidRPr="002A7F62">
        <w:rPr>
          <w:rFonts w:ascii="Times New Roman" w:eastAsia="Calibri" w:hAnsi="Times New Roman" w:cs="Times New Roman"/>
          <w:sz w:val="24"/>
          <w:szCs w:val="24"/>
        </w:rPr>
        <w:t>pdf</w:t>
      </w:r>
      <w:proofErr w:type="spellEnd"/>
      <w:r w:rsidRPr="002A7F62">
        <w:rPr>
          <w:rFonts w:ascii="Times New Roman" w:eastAsia="Calibri" w:hAnsi="Times New Roman" w:cs="Times New Roman"/>
          <w:sz w:val="24"/>
          <w:szCs w:val="24"/>
        </w:rPr>
        <w:t xml:space="preserve"> со всеми приложениями) в установленный Договором срок.</w:t>
      </w:r>
    </w:p>
    <w:p w14:paraId="1BD2B1B8" w14:textId="77777777" w:rsidR="00126A93" w:rsidRPr="002A7F62" w:rsidRDefault="00126A93" w:rsidP="00D55D46">
      <w:pPr>
        <w:numPr>
          <w:ilvl w:val="0"/>
          <w:numId w:val="27"/>
        </w:numPr>
        <w:tabs>
          <w:tab w:val="left" w:pos="567"/>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К Отчету на </w:t>
      </w:r>
      <w:r w:rsidRPr="002A7F62">
        <w:rPr>
          <w:rFonts w:ascii="Times New Roman" w:eastAsia="Calibri" w:hAnsi="Times New Roman" w:cs="Times New Roman"/>
          <w:sz w:val="24"/>
          <w:szCs w:val="24"/>
          <w:lang w:val="en-US"/>
        </w:rPr>
        <w:t>USB</w:t>
      </w:r>
      <w:r w:rsidRPr="002A7F62">
        <w:rPr>
          <w:rFonts w:ascii="Times New Roman" w:eastAsia="Calibri" w:hAnsi="Times New Roman" w:cs="Times New Roman"/>
          <w:sz w:val="24"/>
          <w:szCs w:val="24"/>
        </w:rPr>
        <w:t>-</w:t>
      </w:r>
      <w:r w:rsidRPr="002A7F62">
        <w:rPr>
          <w:rFonts w:ascii="Times New Roman" w:eastAsia="Calibri" w:hAnsi="Times New Roman" w:cs="Times New Roman"/>
          <w:sz w:val="24"/>
          <w:szCs w:val="24"/>
          <w:lang w:val="en-US"/>
        </w:rPr>
        <w:t>flash</w:t>
      </w:r>
      <w:r w:rsidRPr="002A7F62">
        <w:rPr>
          <w:rFonts w:ascii="Times New Roman" w:eastAsia="Calibri" w:hAnsi="Times New Roman" w:cs="Times New Roman"/>
          <w:sz w:val="24"/>
          <w:szCs w:val="24"/>
        </w:rPr>
        <w:t>-накопителе/внешнем жестком диске</w:t>
      </w:r>
      <w:r w:rsidRPr="002A7F62">
        <w:rPr>
          <w:rFonts w:ascii="Times New Roman" w:eastAsia="Arial Unicode MS" w:hAnsi="Times New Roman" w:cs="Times New Roman"/>
          <w:sz w:val="24"/>
          <w:szCs w:val="24"/>
          <w:bdr w:val="none" w:sz="0" w:space="0" w:color="auto" w:frame="1"/>
        </w:rPr>
        <w:t xml:space="preserve"> прилагаются фото-, аудио- и видеоматериалы, сценарии, эскизы, программы мероприятий, макеты и прочие документы, подтверждающие факт оказания услуг/выполнения работ (далее – услуги/работы).</w:t>
      </w:r>
    </w:p>
    <w:p w14:paraId="7CF89FFB" w14:textId="77777777" w:rsidR="00126A93" w:rsidRPr="002A7F62" w:rsidRDefault="00126A93" w:rsidP="00D55D46">
      <w:pPr>
        <w:numPr>
          <w:ilvl w:val="0"/>
          <w:numId w:val="27"/>
        </w:numPr>
        <w:tabs>
          <w:tab w:val="left" w:pos="851"/>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а также дополнительное соглашение или заявки (заказы), периоды (при наличии), срок оказания услуг по договору и фактический срок оказания услуг. </w:t>
      </w:r>
    </w:p>
    <w:p w14:paraId="691E4C9A" w14:textId="77777777" w:rsidR="00126A93" w:rsidRPr="002A7F62" w:rsidRDefault="00126A93" w:rsidP="00D55D46">
      <w:pPr>
        <w:tabs>
          <w:tab w:val="left" w:pos="993"/>
        </w:tabs>
        <w:spacing w:after="0" w:line="240" w:lineRule="auto"/>
        <w:ind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Стороны Договора указываются в строгом соответствии с наименованием, закрепленным в Договоре (Исполнитель – Заказчик) и Автономная некоммерческая организация «</w:t>
      </w:r>
      <w:proofErr w:type="spellStart"/>
      <w:r w:rsidRPr="002A7F62">
        <w:rPr>
          <w:rFonts w:ascii="Times New Roman" w:eastAsia="Calibri" w:hAnsi="Times New Roman" w:cs="Times New Roman"/>
          <w:sz w:val="24"/>
          <w:szCs w:val="24"/>
        </w:rPr>
        <w:t>Кинопарк</w:t>
      </w:r>
      <w:proofErr w:type="spellEnd"/>
      <w:r w:rsidRPr="002A7F62">
        <w:rPr>
          <w:rFonts w:ascii="Times New Roman" w:eastAsia="Calibri" w:hAnsi="Times New Roman" w:cs="Times New Roman"/>
          <w:sz w:val="24"/>
          <w:szCs w:val="24"/>
        </w:rPr>
        <w:t>»</w:t>
      </w:r>
      <w:r w:rsidRPr="002A7F62">
        <w:rPr>
          <w:rFonts w:ascii="Times New Roman" w:hAnsi="Times New Roman" w:cs="Times New Roman"/>
          <w:b/>
          <w:bCs/>
          <w:sz w:val="24"/>
          <w:szCs w:val="24"/>
        </w:rPr>
        <w:t xml:space="preserve"> </w:t>
      </w:r>
      <w:r w:rsidRPr="002A7F62">
        <w:rPr>
          <w:rFonts w:ascii="Times New Roman" w:eastAsia="Calibri" w:hAnsi="Times New Roman" w:cs="Times New Roman"/>
          <w:sz w:val="24"/>
          <w:szCs w:val="24"/>
        </w:rPr>
        <w:t xml:space="preserve">или </w:t>
      </w:r>
      <w:r w:rsidRPr="002A7F62">
        <w:rPr>
          <w:rFonts w:ascii="Times New Roman" w:hAnsi="Times New Roman" w:cs="Times New Roman"/>
          <w:sz w:val="24"/>
          <w:szCs w:val="24"/>
        </w:rPr>
        <w:t>АНО «</w:t>
      </w:r>
      <w:proofErr w:type="spellStart"/>
      <w:r w:rsidRPr="002A7F62">
        <w:rPr>
          <w:rFonts w:ascii="Times New Roman" w:hAnsi="Times New Roman" w:cs="Times New Roman"/>
          <w:sz w:val="24"/>
          <w:szCs w:val="24"/>
        </w:rPr>
        <w:t>Кинопарк</w:t>
      </w:r>
      <w:proofErr w:type="spellEnd"/>
      <w:r w:rsidRPr="002A7F62">
        <w:rPr>
          <w:rFonts w:ascii="Times New Roman" w:hAnsi="Times New Roman" w:cs="Times New Roman"/>
          <w:sz w:val="24"/>
          <w:szCs w:val="24"/>
        </w:rPr>
        <w:t>»</w:t>
      </w:r>
      <w:r w:rsidRPr="002A7F62">
        <w:rPr>
          <w:rFonts w:ascii="Times New Roman" w:eastAsia="Calibri" w:hAnsi="Times New Roman" w:cs="Times New Roman"/>
          <w:sz w:val="24"/>
          <w:szCs w:val="24"/>
        </w:rPr>
        <w:t>. Так же предусматриваются места для подписей ответственных лиц от Заказчика и Исполнителя с указанием даты. При этом Отчет утверждает ответственное лицо от Исполнителя, а согласовывает ответственное лицо от Заказчика.</w:t>
      </w:r>
    </w:p>
    <w:p w14:paraId="4A6DA9DA"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zh-CN"/>
        </w:rPr>
      </w:pPr>
      <w:r w:rsidRPr="002A7F62">
        <w:rPr>
          <w:rFonts w:ascii="Times New Roman" w:eastAsia="Calibri" w:hAnsi="Times New Roman" w:cs="Times New Roman"/>
          <w:sz w:val="24"/>
          <w:szCs w:val="24"/>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6C19FE56"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При составлении Отчета Исполнитель руководствуется пунктами Регламента, которые применимы к услугам, указанным в Техническом задании Договора. </w:t>
      </w:r>
    </w:p>
    <w:p w14:paraId="3C3F29E5"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должен содержать ссылки на пункты Технического задания. </w:t>
      </w:r>
    </w:p>
    <w:p w14:paraId="5E370B62"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Пункты Отчета должны быть прописаны в соответствии с пунктами Технического задания в прошедшем времени (услуги оказаны, обеспечены, выполнены и т.п.).</w:t>
      </w:r>
    </w:p>
    <w:p w14:paraId="00BC9C9A" w14:textId="77777777" w:rsidR="00126A93" w:rsidRPr="002A7F62" w:rsidRDefault="00126A93" w:rsidP="00D55D46">
      <w:pPr>
        <w:numPr>
          <w:ilvl w:val="0"/>
          <w:numId w:val="27"/>
        </w:numPr>
        <w:tabs>
          <w:tab w:val="left" w:pos="709"/>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Вся информация, указанная в Техническом задании и требующая согласования </w:t>
      </w:r>
      <w:proofErr w:type="gramStart"/>
      <w:r w:rsidRPr="002A7F62">
        <w:rPr>
          <w:rFonts w:ascii="Times New Roman" w:eastAsia="Calibri" w:hAnsi="Times New Roman" w:cs="Times New Roman"/>
          <w:sz w:val="24"/>
          <w:szCs w:val="24"/>
        </w:rPr>
        <w:t>Заказчиком</w:t>
      </w:r>
      <w:proofErr w:type="gramEnd"/>
      <w:r w:rsidRPr="002A7F62">
        <w:rPr>
          <w:rFonts w:ascii="Times New Roman" w:eastAsia="Calibri" w:hAnsi="Times New Roman" w:cs="Times New Roman"/>
          <w:sz w:val="24"/>
          <w:szCs w:val="24"/>
        </w:rPr>
        <w:t xml:space="preserve"> должна быть согласована Заказчиком и Отчет содержать подтверждение указанных согласований. </w:t>
      </w:r>
    </w:p>
    <w:p w14:paraId="5ED065EF"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Отчет должен в полной мере иллюстрировать оказанные услуги (выполненные работы, поставленные товары) и со</w:t>
      </w:r>
      <w:r w:rsidRPr="002A7F62">
        <w:rPr>
          <w:rFonts w:ascii="Times New Roman" w:hAnsi="Times New Roman" w:cs="Times New Roman"/>
          <w:sz w:val="24"/>
          <w:szCs w:val="24"/>
          <w:lang w:eastAsia="ru-RU"/>
        </w:rPr>
        <w:t xml:space="preserve">держать сведения о результатах исполнения Договора, в том числе </w:t>
      </w:r>
      <w:r w:rsidRPr="002A7F62">
        <w:rPr>
          <w:rFonts w:ascii="Times New Roman" w:eastAsia="Calibri" w:hAnsi="Times New Roman" w:cs="Times New Roman"/>
          <w:sz w:val="24"/>
          <w:szCs w:val="24"/>
          <w:lang w:eastAsia="ru-RU"/>
        </w:rPr>
        <w:t>условий</w:t>
      </w:r>
      <w:r w:rsidRPr="002A7F62">
        <w:rPr>
          <w:rFonts w:ascii="Times New Roman" w:hAnsi="Times New Roman" w:cs="Times New Roman"/>
          <w:sz w:val="24"/>
          <w:szCs w:val="24"/>
          <w:lang w:eastAsia="ru-RU"/>
        </w:rPr>
        <w:t xml:space="preserve"> </w:t>
      </w:r>
      <w:r w:rsidRPr="002A7F62">
        <w:rPr>
          <w:rFonts w:ascii="Times New Roman" w:eastAsia="Calibri" w:hAnsi="Times New Roman" w:cs="Times New Roman"/>
          <w:sz w:val="24"/>
          <w:szCs w:val="24"/>
          <w:lang w:eastAsia="ru-RU"/>
        </w:rPr>
        <w:t>Техническо</w:t>
      </w:r>
      <w:r w:rsidRPr="002A7F62">
        <w:rPr>
          <w:rFonts w:ascii="Times New Roman" w:hAnsi="Times New Roman" w:cs="Times New Roman"/>
          <w:sz w:val="24"/>
          <w:szCs w:val="24"/>
          <w:lang w:eastAsia="ru-RU"/>
        </w:rPr>
        <w:t>го</w:t>
      </w:r>
      <w:r w:rsidRPr="002A7F62">
        <w:rPr>
          <w:rFonts w:ascii="Times New Roman" w:eastAsia="Calibri" w:hAnsi="Times New Roman" w:cs="Times New Roman"/>
          <w:sz w:val="24"/>
          <w:szCs w:val="24"/>
          <w:lang w:eastAsia="ru-RU"/>
        </w:rPr>
        <w:t xml:space="preserve"> задани</w:t>
      </w:r>
      <w:r w:rsidRPr="002A7F62">
        <w:rPr>
          <w:rFonts w:ascii="Times New Roman" w:hAnsi="Times New Roman" w:cs="Times New Roman"/>
          <w:sz w:val="24"/>
          <w:szCs w:val="24"/>
          <w:lang w:eastAsia="ru-RU"/>
        </w:rPr>
        <w:t>я</w:t>
      </w:r>
      <w:r w:rsidRPr="002A7F62">
        <w:rPr>
          <w:rFonts w:ascii="Times New Roman" w:eastAsia="Calibri" w:hAnsi="Times New Roman" w:cs="Times New Roman"/>
          <w:sz w:val="24"/>
          <w:szCs w:val="24"/>
          <w:lang w:eastAsia="ru-RU"/>
        </w:rPr>
        <w:t xml:space="preserve">. Оказанные услуги (выполненные работы, поставленный товар, используемое оборудование), отраженные в Отчете должны соответствовать Техническому заданию. </w:t>
      </w:r>
    </w:p>
    <w:p w14:paraId="7BE35F2F"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rPr>
        <w:t>Все скриншоты и документы, предоставленные на иностранном языке, должны быть переведены на русский язык (по требованию Заказчика).</w:t>
      </w:r>
    </w:p>
    <w:p w14:paraId="5CC77FD0"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Ответственность за достоверность данных, содержащихся Отчете и за соответствие их требованиям настоящего Регламента, несет Исполнитель.</w:t>
      </w:r>
    </w:p>
    <w:p w14:paraId="6C7F4492" w14:textId="77777777" w:rsidR="00126A93" w:rsidRPr="002A7F62" w:rsidRDefault="00126A93" w:rsidP="00D55D46">
      <w:pPr>
        <w:numPr>
          <w:ilvl w:val="0"/>
          <w:numId w:val="27"/>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Фотографии и/или видеоролики (снятые с целью фиксации оказания услуг/работ), входящие в Отчет,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 без отчуждения исключительного права или лицензионных договоров на фотографии и/или видеоролики.</w:t>
      </w:r>
    </w:p>
    <w:p w14:paraId="69769876"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lang w:eastAsia="zh-CN"/>
        </w:rPr>
      </w:pPr>
      <w:r w:rsidRPr="002A7F62">
        <w:rPr>
          <w:rFonts w:ascii="Times New Roman" w:eastAsia="Calibri" w:hAnsi="Times New Roman" w:cs="Times New Roman"/>
          <w:b/>
          <w:bCs/>
          <w:sz w:val="24"/>
          <w:szCs w:val="24"/>
        </w:rPr>
        <w:t xml:space="preserve">Общие технические требования к фотоматериалам в Отчете: </w:t>
      </w:r>
    </w:p>
    <w:p w14:paraId="05C3D7CA"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lastRenderedPageBreak/>
        <w:t>На каждой фотографии должны быть указаны дата и время фиксации (в формате: дата/месяц/год, час/мин), а также место оказания услуг (адрес/координаты).</w:t>
      </w:r>
    </w:p>
    <w:p w14:paraId="453A0998"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Фотографии должны быть цветными, четкими и контрастными, размер фотографий должен давать возможность подтверждения факта оказания услуг/выполнения работ.</w:t>
      </w:r>
    </w:p>
    <w:p w14:paraId="5E8EE24F"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14:paraId="2A8CE597"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Объект на фотографии должен занимать не менее 30 и не более 50 процентов от площади кадра, не более 4 (четырех) фотографий на одной странице.</w:t>
      </w:r>
    </w:p>
    <w:p w14:paraId="7A50931D"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Запрещено:</w:t>
      </w:r>
    </w:p>
    <w:p w14:paraId="0028C7C2" w14:textId="77777777" w:rsidR="00126A93" w:rsidRPr="002A7F62" w:rsidRDefault="00126A93" w:rsidP="00D55D46">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растягивать или сжимать фотографии по высоте и по горизонтали, использовать в Отчете зеркально отображенные фотографии;</w:t>
      </w:r>
    </w:p>
    <w:p w14:paraId="378419A5" w14:textId="77777777" w:rsidR="00126A93" w:rsidRPr="002A7F62" w:rsidRDefault="00126A93" w:rsidP="00D55D46">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редактировать фотографии кроме обрезки, кадрирования регулировки яркости, контрастности, цветности и четкости.</w:t>
      </w:r>
    </w:p>
    <w:p w14:paraId="61D8A34F"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объектам (конструкциям, арт-объектам, стендам и прочим объектам) в рамках проведения мероприятия:</w:t>
      </w:r>
    </w:p>
    <w:p w14:paraId="4EFE0A28"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На фотографии стрелками указываются внешние конструктивные элементы объекта в соответствии с Техническим заданием.</w:t>
      </w:r>
    </w:p>
    <w:p w14:paraId="02D86F0F"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На фотографиях объектов, состоящих из нескольких частей, необходимо описывать состав данных частей и указывать их стрелками.</w:t>
      </w:r>
    </w:p>
    <w:p w14:paraId="442953B6"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Если объект в соответствии с Техническим заданием имеет несколько граней (лайтбоксы, сцена), Отчет должен отражать все стороны с указанием размеров каждой из сторон.</w:t>
      </w:r>
    </w:p>
    <w:p w14:paraId="007D4EFB"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Каждый вид элемента декора, указанный в Техническом задании, должен быть отражен в Отчете с указанием наименования данного элемента.</w:t>
      </w:r>
    </w:p>
    <w:p w14:paraId="624B9FD7" w14:textId="77777777" w:rsidR="00126A93" w:rsidRPr="002A7F62" w:rsidRDefault="00126A93" w:rsidP="00D55D46">
      <w:pPr>
        <w:pStyle w:val="a4"/>
        <w:numPr>
          <w:ilvl w:val="0"/>
          <w:numId w:val="27"/>
        </w:numPr>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сопутствующим услугам/работам в рамках проведения мероприятия, проекта:</w:t>
      </w:r>
    </w:p>
    <w:p w14:paraId="0A3FDED7"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 xml:space="preserve">Если договором предусмотрены услуги/работы </w:t>
      </w:r>
      <w:r w:rsidRPr="002A7F62">
        <w:rPr>
          <w:rFonts w:ascii="Times New Roman" w:hAnsi="Times New Roman" w:cs="Times New Roman"/>
          <w:b/>
          <w:bCs/>
          <w:sz w:val="24"/>
          <w:szCs w:val="24"/>
        </w:rPr>
        <w:t xml:space="preserve">монтажа, демонтажа, погрузо-разгрузочных работ </w:t>
      </w:r>
      <w:r w:rsidRPr="002A7F62">
        <w:rPr>
          <w:rFonts w:ascii="Times New Roman" w:hAnsi="Times New Roman" w:cs="Times New Roman"/>
          <w:sz w:val="24"/>
          <w:szCs w:val="24"/>
        </w:rPr>
        <w:t>объектов/конструкций, оборудования, мебели и т.д., то по оказанию данных услуг/работ, предоставляются 2</w:t>
      </w:r>
      <w:r w:rsidRPr="002A7F62">
        <w:rPr>
          <w:rFonts w:ascii="Times New Roman" w:hAnsi="Times New Roman" w:cs="Times New Roman"/>
          <w:sz w:val="24"/>
          <w:szCs w:val="24"/>
          <w:lang w:eastAsia="ru-RU"/>
        </w:rPr>
        <w:t>–3 фотографии с фиксацией соответствующего персонала (монтажников, грузчиков, разнорабочих)</w:t>
      </w:r>
      <w:r w:rsidRPr="002A7F62">
        <w:rPr>
          <w:rFonts w:ascii="Times New Roman" w:hAnsi="Times New Roman" w:cs="Times New Roman"/>
          <w:sz w:val="24"/>
          <w:szCs w:val="24"/>
        </w:rPr>
        <w:t xml:space="preserve">. </w:t>
      </w:r>
    </w:p>
    <w:p w14:paraId="4F5493FA"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При наличии скрытых работ, в том числе покрытие объекта дополнительными защитными и/или декоративными элементами, сборки/разборки электрооборудования, установка скрытых механизмов, каркасных конструкций и т.п., Исполнитель должен произвести фотофиксацию и предоставить фотографии по требованию Заказчика.</w:t>
      </w:r>
    </w:p>
    <w:p w14:paraId="7ABDCEA9"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транспортные услуги </w:t>
      </w:r>
      <w:r w:rsidRPr="002A7F62">
        <w:rPr>
          <w:rFonts w:ascii="Times New Roman" w:hAnsi="Times New Roman" w:cs="Times New Roman"/>
          <w:sz w:val="24"/>
          <w:szCs w:val="24"/>
        </w:rPr>
        <w:t>(доставка и вывоз), то по оказанию данных услуг, предоставляются 1–2</w:t>
      </w:r>
      <w:r w:rsidRPr="002A7F62">
        <w:rPr>
          <w:rFonts w:ascii="Times New Roman" w:hAnsi="Times New Roman" w:cs="Times New Roman"/>
          <w:sz w:val="24"/>
          <w:szCs w:val="24"/>
          <w:lang w:eastAsia="ru-RU"/>
        </w:rPr>
        <w:t xml:space="preserve"> фотографии транспортного средства в день с указанием соответствующего вида транспортного средства.</w:t>
      </w:r>
    </w:p>
    <w:p w14:paraId="5EAE185D"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услуги по упаковке, </w:t>
      </w:r>
      <w:r w:rsidRPr="002A7F62">
        <w:rPr>
          <w:rFonts w:ascii="Times New Roman" w:hAnsi="Times New Roman" w:cs="Times New Roman"/>
          <w:sz w:val="24"/>
          <w:szCs w:val="24"/>
        </w:rPr>
        <w:t xml:space="preserve">то по оказанию данных услуг предоставляются 1–2 </w:t>
      </w:r>
      <w:r w:rsidRPr="002A7F62">
        <w:rPr>
          <w:rFonts w:ascii="Times New Roman" w:hAnsi="Times New Roman" w:cs="Times New Roman"/>
          <w:sz w:val="24"/>
          <w:szCs w:val="24"/>
          <w:lang w:eastAsia="ru-RU"/>
        </w:rPr>
        <w:t xml:space="preserve">фотографии, подтверждающие факт оказания услуг, и виды упаковочного материала. </w:t>
      </w:r>
    </w:p>
    <w:p w14:paraId="57E98213"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услуги по уборке/охране, </w:t>
      </w:r>
      <w:r w:rsidRPr="002A7F62">
        <w:rPr>
          <w:rFonts w:ascii="Times New Roman" w:hAnsi="Times New Roman" w:cs="Times New Roman"/>
          <w:sz w:val="24"/>
          <w:szCs w:val="24"/>
        </w:rPr>
        <w:t>то по оказанию данных услуг предоставляются 1–2</w:t>
      </w:r>
      <w:r w:rsidRPr="002A7F62">
        <w:rPr>
          <w:rFonts w:ascii="Times New Roman" w:hAnsi="Times New Roman" w:cs="Times New Roman"/>
          <w:sz w:val="24"/>
          <w:szCs w:val="24"/>
          <w:lang w:eastAsia="ru-RU"/>
        </w:rPr>
        <w:t xml:space="preserve"> фотографии с привязкой к месту оказания услуг, а также фотографии с подтверждением количества сотрудников, задействованных в этом процессе в каждой смене/каждый день, включая периоды монтажа/проведения мероприятия/демонтажа при условии, если количество сотрудников указано в Техническом задании. </w:t>
      </w:r>
    </w:p>
    <w:p w14:paraId="342FE806" w14:textId="77777777" w:rsidR="00126A93" w:rsidRPr="002A7F62" w:rsidRDefault="00126A93" w:rsidP="00D55D46">
      <w:pPr>
        <w:numPr>
          <w:ilvl w:val="0"/>
          <w:numId w:val="27"/>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b/>
          <w:bCs/>
          <w:sz w:val="24"/>
          <w:szCs w:val="24"/>
        </w:rPr>
        <w:t xml:space="preserve">Требования к фотоматериалам услуг/работ по организации и проведению </w:t>
      </w:r>
      <w:r w:rsidRPr="002A7F62">
        <w:rPr>
          <w:rFonts w:ascii="Times New Roman" w:hAnsi="Times New Roman" w:cs="Times New Roman"/>
          <w:b/>
          <w:sz w:val="24"/>
          <w:szCs w:val="24"/>
        </w:rPr>
        <w:t>мероприятий:</w:t>
      </w:r>
    </w:p>
    <w:p w14:paraId="2CE4EED8"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Фотографии должны отражать весь состав (</w:t>
      </w:r>
      <w:r w:rsidRPr="002A7F62">
        <w:rPr>
          <w:rFonts w:ascii="Times New Roman" w:hAnsi="Times New Roman" w:cs="Times New Roman"/>
          <w:sz w:val="24"/>
          <w:szCs w:val="24"/>
        </w:rPr>
        <w:t>преподавательский,</w:t>
      </w:r>
      <w:r w:rsidRPr="002A7F62">
        <w:rPr>
          <w:rFonts w:ascii="Times New Roman" w:eastAsia="Calibri" w:hAnsi="Times New Roman" w:cs="Times New Roman"/>
          <w:sz w:val="24"/>
          <w:szCs w:val="24"/>
        </w:rPr>
        <w:t xml:space="preserve"> ведущий, исполнительский и прочий), участвующий в мероприятии и указанный в Техническом </w:t>
      </w:r>
      <w:r w:rsidRPr="002A7F62">
        <w:rPr>
          <w:rFonts w:ascii="Times New Roman" w:eastAsia="Calibri" w:hAnsi="Times New Roman" w:cs="Times New Roman"/>
          <w:sz w:val="24"/>
          <w:szCs w:val="24"/>
        </w:rPr>
        <w:lastRenderedPageBreak/>
        <w:t>задании, с указанием в Отчете места проведения (</w:t>
      </w:r>
      <w:r w:rsidRPr="002A7F62">
        <w:rPr>
          <w:rFonts w:ascii="Times New Roman" w:hAnsi="Times New Roman" w:cs="Times New Roman"/>
          <w:sz w:val="24"/>
          <w:szCs w:val="24"/>
        </w:rPr>
        <w:t xml:space="preserve">по 1–2 фотографии на каждый день каждого члена состава мероприятия). </w:t>
      </w:r>
    </w:p>
    <w:p w14:paraId="65ABA4F1"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В случае привлечения известных медийных личностей с крупными гонорарами в Отчете должны быть предоставлены их фотографии с места проведения мероприятия с обязательным указанием Ф. И. О.</w:t>
      </w:r>
    </w:p>
    <w:p w14:paraId="04E38E8A"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Репетиции выступлений подтверждаются в Отчете 2-4 фотографиями в течение проведения репетиции.</w:t>
      </w:r>
    </w:p>
    <w:p w14:paraId="28E00792"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358F31CC"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 xml:space="preserve">Требования к фотоматериалам услуг по привлечению </w:t>
      </w:r>
      <w:r w:rsidRPr="002A7F62">
        <w:rPr>
          <w:rFonts w:ascii="Times New Roman" w:hAnsi="Times New Roman" w:cs="Times New Roman"/>
          <w:b/>
          <w:bCs/>
          <w:sz w:val="24"/>
          <w:szCs w:val="24"/>
        </w:rPr>
        <w:t>административного, технического персонала, переводчиков</w:t>
      </w:r>
      <w:r w:rsidRPr="002A7F62">
        <w:rPr>
          <w:rFonts w:ascii="Times New Roman" w:eastAsia="Calibri" w:hAnsi="Times New Roman" w:cs="Times New Roman"/>
          <w:b/>
          <w:bCs/>
          <w:sz w:val="24"/>
          <w:szCs w:val="24"/>
        </w:rPr>
        <w:t xml:space="preserve"> для проведения бизнес-миссии</w:t>
      </w:r>
      <w:r w:rsidRPr="002A7F62">
        <w:rPr>
          <w:rFonts w:ascii="Times New Roman" w:hAnsi="Times New Roman" w:cs="Times New Roman"/>
          <w:b/>
          <w:bCs/>
          <w:sz w:val="24"/>
          <w:szCs w:val="24"/>
        </w:rPr>
        <w:t>:</w:t>
      </w:r>
    </w:p>
    <w:p w14:paraId="51763D12" w14:textId="77777777" w:rsidR="00126A93" w:rsidRPr="002A7F62" w:rsidRDefault="00126A93" w:rsidP="00D55D46">
      <w:pPr>
        <w:pStyle w:val="a4"/>
        <w:numPr>
          <w:ilvl w:val="1"/>
          <w:numId w:val="27"/>
        </w:numPr>
        <w:tabs>
          <w:tab w:val="left" w:pos="851"/>
          <w:tab w:val="left" w:pos="993"/>
        </w:tabs>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sz w:val="24"/>
          <w:szCs w:val="24"/>
        </w:rPr>
        <w:t>Если условиями Договора предусмотрена работа административного, технического персонала и переводчиков при проведении бизнес-миссии, то этот факт отражается в Отчете предоставлением фотографий с места проведения, не менее 1 фотографии за каждый день.</w:t>
      </w:r>
    </w:p>
    <w:p w14:paraId="4011ACD6"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sz w:val="24"/>
          <w:szCs w:val="24"/>
        </w:rPr>
        <w:t xml:space="preserve">Для подтверждения проведение встреч в рамках бизнес-миссии </w:t>
      </w:r>
      <w:r w:rsidRPr="002A7F62">
        <w:rPr>
          <w:rFonts w:ascii="Times New Roman" w:hAnsi="Times New Roman" w:cs="Times New Roman"/>
          <w:sz w:val="24"/>
          <w:szCs w:val="24"/>
        </w:rPr>
        <w:t>предоставляются 1–2</w:t>
      </w:r>
      <w:r w:rsidRPr="002A7F62">
        <w:rPr>
          <w:rFonts w:ascii="Times New Roman" w:hAnsi="Times New Roman" w:cs="Times New Roman"/>
          <w:sz w:val="24"/>
          <w:szCs w:val="24"/>
          <w:lang w:eastAsia="ru-RU"/>
        </w:rPr>
        <w:t xml:space="preserve"> фотографии с места проведения мероприятия с указание адреса, наименование встречи и перечня участников.</w:t>
      </w:r>
    </w:p>
    <w:p w14:paraId="01206AA8"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техническому и профессиональному оборудованию, музыкальным инструментам, иному реквизиту и инвентарю, которое было предоставлено для проведения мероприятия:</w:t>
      </w:r>
    </w:p>
    <w:p w14:paraId="53A86B7F"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Каждый вид предоставленного реквизита, инвентаря, оборудования и его количество, указанный в Техническом задании, должны быть отражены в Отчете общим планом (после монтажа).</w:t>
      </w:r>
    </w:p>
    <w:p w14:paraId="7F30D760"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A3280B">
        <w:rPr>
          <w:rFonts w:ascii="Times New Roman" w:eastAsia="Calibri" w:hAnsi="Times New Roman" w:cs="Times New Roman"/>
          <w:sz w:val="24"/>
          <w:szCs w:val="24"/>
        </w:rPr>
        <w:t xml:space="preserve">Также должны присутствовать фотографии оборудования, инвентаря крупным планом </w:t>
      </w:r>
      <w:r w:rsidRPr="00A3280B">
        <w:rPr>
          <w:rFonts w:ascii="Times New Roman" w:eastAsia="Calibri" w:hAnsi="Times New Roman" w:cs="Times New Roman"/>
          <w:b/>
          <w:bCs/>
          <w:sz w:val="24"/>
          <w:szCs w:val="24"/>
        </w:rPr>
        <w:t>с фиксацией марки или модели</w:t>
      </w:r>
      <w:r w:rsidRPr="00A3280B">
        <w:rPr>
          <w:rFonts w:ascii="Times New Roman" w:eastAsia="Calibri" w:hAnsi="Times New Roman" w:cs="Times New Roman"/>
          <w:sz w:val="24"/>
          <w:szCs w:val="24"/>
        </w:rPr>
        <w:t>, в соответствии</w:t>
      </w:r>
      <w:r w:rsidRPr="002A7F62">
        <w:rPr>
          <w:rFonts w:ascii="Times New Roman" w:eastAsia="Calibri" w:hAnsi="Times New Roman" w:cs="Times New Roman"/>
          <w:sz w:val="24"/>
          <w:szCs w:val="24"/>
        </w:rPr>
        <w:t xml:space="preserve"> в Техническим заданием (за исключением случаев, когда это технически невозможно).</w:t>
      </w:r>
    </w:p>
    <w:p w14:paraId="0FC38D4B"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В Отчет должны быть включены чертежи/схемы развеса/размещения оборудования;</w:t>
      </w:r>
    </w:p>
    <w:p w14:paraId="5C101CD5"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712F061F"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b/>
          <w:sz w:val="24"/>
          <w:szCs w:val="24"/>
        </w:rPr>
      </w:pPr>
      <w:r w:rsidRPr="002A7F62">
        <w:rPr>
          <w:rFonts w:ascii="Times New Roman" w:eastAsia="Calibri" w:hAnsi="Times New Roman" w:cs="Times New Roman"/>
          <w:b/>
          <w:bCs/>
          <w:sz w:val="24"/>
          <w:szCs w:val="24"/>
        </w:rPr>
        <w:t xml:space="preserve">Требования к фотоматериалам по предоставлению полиграфической, </w:t>
      </w:r>
      <w:r w:rsidRPr="002A7F62">
        <w:rPr>
          <w:rFonts w:ascii="Times New Roman" w:hAnsi="Times New Roman" w:cs="Times New Roman"/>
          <w:b/>
          <w:sz w:val="24"/>
          <w:szCs w:val="24"/>
        </w:rPr>
        <w:t>сувенирной и раздаточной продукции в рамках проведения мероприятия:</w:t>
      </w:r>
    </w:p>
    <w:p w14:paraId="340ABEEF"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всех видов сувенирной или раздаточной продукции общим планом (для подтверждения общего количества, в том числе упаковками до проведения Мероприятия) и крупным планом каждого вида сувенирной/раздаточной продукции. </w:t>
      </w:r>
    </w:p>
    <w:p w14:paraId="1B4BB16A"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41E1FA23"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1545E743"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hAnsi="Times New Roman" w:cs="Times New Roman"/>
          <w:b/>
          <w:sz w:val="24"/>
          <w:szCs w:val="24"/>
        </w:rPr>
      </w:pPr>
      <w:r w:rsidRPr="002A7F62">
        <w:rPr>
          <w:rFonts w:ascii="Times New Roman" w:eastAsia="Calibri" w:hAnsi="Times New Roman" w:cs="Times New Roman"/>
          <w:b/>
          <w:bCs/>
          <w:sz w:val="24"/>
          <w:szCs w:val="24"/>
        </w:rPr>
        <w:t>Требования к фотоматериалам по оказанию услуг питания</w:t>
      </w:r>
      <w:r w:rsidRPr="002A7F62">
        <w:rPr>
          <w:rFonts w:ascii="Times New Roman" w:hAnsi="Times New Roman" w:cs="Times New Roman"/>
          <w:b/>
          <w:sz w:val="24"/>
          <w:szCs w:val="24"/>
        </w:rPr>
        <w:t>:</w:t>
      </w:r>
    </w:p>
    <w:p w14:paraId="35C5A0F3"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всех видов предоставленных услуг общим планом с привязкой к местности и крупным планом. </w:t>
      </w:r>
    </w:p>
    <w:p w14:paraId="79BC592C"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b/>
          <w:bCs/>
          <w:sz w:val="24"/>
          <w:szCs w:val="24"/>
        </w:rPr>
        <w:t>Требования к отчету по оказанию услуг исследования/ мониторинга:</w:t>
      </w:r>
    </w:p>
    <w:p w14:paraId="49B5F774" w14:textId="77777777" w:rsidR="00126A93" w:rsidRPr="002A7F62" w:rsidRDefault="00126A93" w:rsidP="00D55D46">
      <w:pPr>
        <w:numPr>
          <w:ilvl w:val="1"/>
          <w:numId w:val="27"/>
        </w:numPr>
        <w:spacing w:after="0" w:line="240" w:lineRule="auto"/>
        <w:ind w:left="0" w:firstLine="709"/>
        <w:contextualSpacing/>
        <w:jc w:val="both"/>
        <w:rPr>
          <w:rFonts w:ascii="Times New Roman" w:eastAsia="Calibri"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результаты мониторинга, аналитические </w:t>
      </w:r>
      <w:r w:rsidRPr="002A7F62">
        <w:rPr>
          <w:rFonts w:ascii="Times New Roman" w:eastAsia="Calibri" w:hAnsi="Times New Roman" w:cs="Times New Roman"/>
          <w:bCs/>
          <w:sz w:val="24"/>
          <w:szCs w:val="24"/>
        </w:rPr>
        <w:t>отчеты, презентации, инструкции, методические рекомендации и иные документы, созданные в ходе оказания услуг;</w:t>
      </w:r>
    </w:p>
    <w:p w14:paraId="64E2EA64" w14:textId="77777777" w:rsidR="00126A93" w:rsidRPr="002A7F62" w:rsidRDefault="00126A93" w:rsidP="00D55D46">
      <w:pPr>
        <w:numPr>
          <w:ilvl w:val="1"/>
          <w:numId w:val="27"/>
        </w:numPr>
        <w:shd w:val="clear" w:color="auto" w:fill="FFFFFF" w:themeFill="background1"/>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Cs/>
          <w:sz w:val="24"/>
          <w:szCs w:val="24"/>
        </w:rPr>
        <w:lastRenderedPageBreak/>
        <w:t>В Отчете должны быть предоставлены</w:t>
      </w:r>
      <w:r w:rsidRPr="002A7F62">
        <w:rPr>
          <w:rFonts w:ascii="Times New Roman" w:eastAsia="Calibri" w:hAnsi="Times New Roman" w:cs="Times New Roman"/>
          <w:bCs/>
          <w:sz w:val="24"/>
          <w:szCs w:val="24"/>
        </w:rPr>
        <w:t xml:space="preserve"> также материалы, которые использовались в ходе оказания услуг согласно Техническому заданию: транскрипты, аудиозаписи, видеозаписи интервью, анкеты, и </w:t>
      </w:r>
      <w:proofErr w:type="gramStart"/>
      <w:r w:rsidRPr="002A7F62">
        <w:rPr>
          <w:rFonts w:ascii="Times New Roman" w:eastAsia="Calibri" w:hAnsi="Times New Roman" w:cs="Times New Roman"/>
          <w:bCs/>
          <w:sz w:val="24"/>
          <w:szCs w:val="24"/>
        </w:rPr>
        <w:t>прочие материалы</w:t>
      </w:r>
      <w:proofErr w:type="gramEnd"/>
      <w:r w:rsidRPr="002A7F62">
        <w:rPr>
          <w:rFonts w:ascii="Times New Roman" w:eastAsia="Calibri" w:hAnsi="Times New Roman" w:cs="Times New Roman"/>
          <w:bCs/>
          <w:sz w:val="24"/>
          <w:szCs w:val="24"/>
        </w:rPr>
        <w:t xml:space="preserve"> и информация, используемые для проведения исследования/мониторинга. </w:t>
      </w:r>
    </w:p>
    <w:p w14:paraId="7046E294" w14:textId="77777777" w:rsidR="00126A93" w:rsidRPr="002A7F62" w:rsidRDefault="00126A93" w:rsidP="00D55D46">
      <w:pPr>
        <w:numPr>
          <w:ilvl w:val="0"/>
          <w:numId w:val="27"/>
        </w:numPr>
        <w:shd w:val="clear" w:color="auto" w:fill="FFFFFF" w:themeFill="background1"/>
        <w:tabs>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Calibri" w:hAnsi="Times New Roman" w:cs="Times New Roman"/>
          <w:sz w:val="24"/>
          <w:szCs w:val="24"/>
        </w:rPr>
        <w:t>Документы</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подтверждающие оказание услуг/выполнение работ/поставку товаров</w:t>
      </w:r>
      <w:r w:rsidRPr="002A7F62">
        <w:rPr>
          <w:rFonts w:ascii="Times New Roman" w:eastAsia="Arial Unicode MS" w:hAnsi="Times New Roman" w:cs="Times New Roman"/>
          <w:b/>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с</w:t>
      </w:r>
      <w:r w:rsidRPr="002A7F62">
        <w:rPr>
          <w:rFonts w:ascii="Times New Roman" w:hAnsi="Times New Roman" w:cs="Times New Roman"/>
          <w:b/>
          <w:bCs/>
          <w:sz w:val="24"/>
          <w:szCs w:val="24"/>
          <w:lang w:eastAsia="ru-RU"/>
        </w:rPr>
        <w:t xml:space="preserve"> учетом конкретной специфики соответствующего Договора:</w:t>
      </w:r>
    </w:p>
    <w:p w14:paraId="6A6F4950" w14:textId="77777777" w:rsidR="00126A93" w:rsidRPr="002A7F62" w:rsidRDefault="00126A93" w:rsidP="00D55D46">
      <w:pPr>
        <w:pStyle w:val="a4"/>
        <w:numPr>
          <w:ilvl w:val="1"/>
          <w:numId w:val="27"/>
        </w:numPr>
        <w:shd w:val="clear" w:color="auto" w:fill="FFFFFF" w:themeFill="background1"/>
        <w:spacing w:after="0" w:line="240" w:lineRule="auto"/>
        <w:ind w:left="0" w:firstLine="709"/>
        <w:jc w:val="both"/>
        <w:rPr>
          <w:rFonts w:ascii="Times New Roman" w:eastAsia="Arial Unicode MS" w:hAnsi="Times New Roman" w:cs="Times New Roman"/>
          <w:b/>
          <w:bCs/>
          <w:sz w:val="24"/>
          <w:szCs w:val="24"/>
          <w:bdr w:val="none" w:sz="0" w:space="0" w:color="auto" w:frame="1"/>
        </w:rPr>
      </w:pPr>
      <w:r w:rsidRPr="002A7F62">
        <w:rPr>
          <w:rFonts w:ascii="Times New Roman" w:hAnsi="Times New Roman" w:cs="Times New Roman"/>
          <w:bCs/>
          <w:sz w:val="24"/>
          <w:szCs w:val="24"/>
        </w:rPr>
        <w:t>Документы, подтверждающие</w:t>
      </w:r>
      <w:r w:rsidRPr="002A7F62">
        <w:rPr>
          <w:rFonts w:ascii="Times New Roman" w:eastAsia="Arial Unicode MS" w:hAnsi="Times New Roman" w:cs="Times New Roman"/>
          <w:sz w:val="24"/>
          <w:szCs w:val="24"/>
          <w:bdr w:val="none" w:sz="0" w:space="0" w:color="auto" w:frame="1"/>
        </w:rPr>
        <w:t xml:space="preserve"> оказание услуг </w:t>
      </w:r>
      <w:r w:rsidRPr="002A7F62">
        <w:rPr>
          <w:rFonts w:ascii="Times New Roman" w:eastAsia="Arial Unicode MS" w:hAnsi="Times New Roman" w:cs="Times New Roman"/>
          <w:b/>
          <w:bCs/>
          <w:sz w:val="24"/>
          <w:szCs w:val="24"/>
          <w:bdr w:val="none" w:sz="0" w:space="0" w:color="auto" w:frame="1"/>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4A5C8483" w14:textId="77777777" w:rsidR="00126A93" w:rsidRPr="002A7F62" w:rsidRDefault="00126A93" w:rsidP="00D55D46">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Непосредственно документы, являющиеся результатом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14:paraId="5A54787E" w14:textId="77777777" w:rsidR="00126A93" w:rsidRPr="002A7F62" w:rsidRDefault="00126A93" w:rsidP="00D55D46">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759F70FB" w14:textId="77777777" w:rsidR="00126A93" w:rsidRPr="002A7F62" w:rsidRDefault="00126A93" w:rsidP="00D55D46">
      <w:pPr>
        <w:numPr>
          <w:ilvl w:val="1"/>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
          <w:bCs/>
          <w:sz w:val="24"/>
          <w:szCs w:val="24"/>
          <w:lang w:eastAsia="ru-RU"/>
        </w:rPr>
        <w:t>Документы</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подтверждающие оказание услуг/работ (</w:t>
      </w:r>
      <w:r w:rsidRPr="002A7F62">
        <w:rPr>
          <w:rFonts w:ascii="Times New Roman" w:hAnsi="Times New Roman" w:cs="Times New Roman"/>
          <w:sz w:val="24"/>
          <w:szCs w:val="24"/>
        </w:rPr>
        <w:t>в случае, если привлечение конкретных специалистов указано в Техническом задании):</w:t>
      </w:r>
    </w:p>
    <w:p w14:paraId="00BE4D04" w14:textId="77777777" w:rsidR="00126A93" w:rsidRPr="002A7F62" w:rsidRDefault="00126A93" w:rsidP="00D55D46">
      <w:pPr>
        <w:numPr>
          <w:ilvl w:val="2"/>
          <w:numId w:val="27"/>
        </w:numPr>
        <w:shd w:val="clear" w:color="auto" w:fill="FFFFFF"/>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Документы, подтверждающие</w:t>
      </w:r>
      <w:r w:rsidRPr="002A7F62">
        <w:rPr>
          <w:rFonts w:ascii="Times New Roman" w:hAnsi="Times New Roman" w:cs="Times New Roman"/>
          <w:b/>
          <w:bCs/>
          <w:sz w:val="24"/>
          <w:szCs w:val="24"/>
        </w:rPr>
        <w:t xml:space="preserve"> оказание услуг/выполнение работ собственными силами Исполнителя</w:t>
      </w:r>
      <w:r w:rsidRPr="002A7F62">
        <w:rPr>
          <w:rFonts w:ascii="Times New Roman" w:hAnsi="Times New Roman" w:cs="Times New Roman"/>
          <w:sz w:val="24"/>
          <w:szCs w:val="24"/>
        </w:rPr>
        <w:t>:</w:t>
      </w:r>
    </w:p>
    <w:p w14:paraId="1F9D416F" w14:textId="77777777" w:rsidR="00126A93" w:rsidRPr="002A7F62" w:rsidRDefault="00126A93" w:rsidP="00D55D46">
      <w:pPr>
        <w:numPr>
          <w:ilvl w:val="0"/>
          <w:numId w:val="30"/>
        </w:numPr>
        <w:shd w:val="clear" w:color="auto" w:fill="FFFFFF"/>
        <w:tabs>
          <w:tab w:val="left" w:pos="851"/>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eastAsia="Arial Unicode MS" w:hAnsi="Times New Roman" w:cs="Times New Roman"/>
          <w:sz w:val="24"/>
          <w:szCs w:val="24"/>
          <w:bdr w:val="none" w:sz="0" w:space="0" w:color="auto" w:frame="1"/>
        </w:rPr>
        <w:t>копия приказа о приеме на работу (при наличии) либо копия трудового договора (в случае отсутствия приказа о приеме на работу)</w:t>
      </w:r>
      <w:r w:rsidRPr="002A7F62">
        <w:rPr>
          <w:rFonts w:ascii="Times New Roman" w:hAnsi="Times New Roman" w:cs="Times New Roman"/>
          <w:sz w:val="24"/>
          <w:szCs w:val="24"/>
        </w:rPr>
        <w:t>;</w:t>
      </w:r>
    </w:p>
    <w:p w14:paraId="6EE414E4" w14:textId="77777777" w:rsidR="00126A93" w:rsidRPr="002A7F62" w:rsidRDefault="00126A93" w:rsidP="00D55D46">
      <w:pPr>
        <w:widowControl w:val="0"/>
        <w:numPr>
          <w:ilvl w:val="0"/>
          <w:numId w:val="31"/>
        </w:numPr>
        <w:tabs>
          <w:tab w:val="left" w:pos="945"/>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выписка из штатного расписания на дату начала оказания услуг/выполнения работ, а также изменения, если таковые были в период оказания услуг/выполнения работ (и касались подтверждаемых специалистов) (по требованию Заказчика);</w:t>
      </w:r>
    </w:p>
    <w:p w14:paraId="3F0264CE" w14:textId="77777777" w:rsidR="00126A93" w:rsidRPr="002A7F62" w:rsidRDefault="00126A93" w:rsidP="00D55D46">
      <w:pPr>
        <w:numPr>
          <w:ilvl w:val="0"/>
          <w:numId w:val="30"/>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sz w:val="24"/>
          <w:szCs w:val="24"/>
        </w:rPr>
        <w:t>копия табеля учета рабочего времени (либо выписка из табеля учета рабочего времени);</w:t>
      </w:r>
    </w:p>
    <w:p w14:paraId="59E1F958" w14:textId="77777777" w:rsidR="00126A93" w:rsidRPr="002A7F62" w:rsidRDefault="00126A93" w:rsidP="00D55D46">
      <w:pPr>
        <w:numPr>
          <w:ilvl w:val="0"/>
          <w:numId w:val="30"/>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в случае привлечения квалифицированных специалистов, требования к которым указаны в Техническом задании – подтверждение квалификации (копии дипломов, свидетельств о повышении квалификации и т.д.);</w:t>
      </w:r>
    </w:p>
    <w:p w14:paraId="4D277BE3"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rPr>
        <w:t xml:space="preserve">иные документы, подтверждающие факт оказания услуг </w:t>
      </w:r>
      <w:r w:rsidRPr="002A7F62">
        <w:rPr>
          <w:rFonts w:ascii="Times New Roman" w:hAnsi="Times New Roman" w:cs="Times New Roman"/>
          <w:sz w:val="24"/>
          <w:szCs w:val="24"/>
          <w:lang w:eastAsia="ru-RU"/>
        </w:rPr>
        <w:t>(по запросу Заказчика)</w:t>
      </w:r>
      <w:r w:rsidRPr="002A7F62">
        <w:rPr>
          <w:rFonts w:ascii="Times New Roman" w:eastAsia="Arial Unicode MS" w:hAnsi="Times New Roman" w:cs="Times New Roman"/>
          <w:sz w:val="24"/>
          <w:szCs w:val="24"/>
          <w:bdr w:val="none" w:sz="0" w:space="0" w:color="auto" w:frame="1"/>
        </w:rPr>
        <w:t>.</w:t>
      </w:r>
    </w:p>
    <w:p w14:paraId="7EC881E9" w14:textId="77777777" w:rsidR="00126A93" w:rsidRPr="002A7F62" w:rsidRDefault="00126A93" w:rsidP="00D55D46">
      <w:pPr>
        <w:numPr>
          <w:ilvl w:val="2"/>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
          <w:bCs/>
          <w:sz w:val="24"/>
          <w:szCs w:val="24"/>
        </w:rPr>
        <w:t>Документы, подтверждающие оказание услуг силами соисполнителей (субподрядчиков):</w:t>
      </w:r>
    </w:p>
    <w:p w14:paraId="6D2CCEAA" w14:textId="77777777" w:rsidR="00126A93" w:rsidRPr="002A7F62" w:rsidRDefault="00126A93" w:rsidP="00D55D46">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копия договора с соисполнителем (субподрядчиком);</w:t>
      </w:r>
    </w:p>
    <w:p w14:paraId="6B0135E2" w14:textId="77777777" w:rsidR="00126A93" w:rsidRPr="002A7F62" w:rsidRDefault="00126A93" w:rsidP="00D55D46">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копия акта оказанных услуг (выполненных работ);</w:t>
      </w:r>
    </w:p>
    <w:p w14:paraId="287D0F1F"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rPr>
        <w:t xml:space="preserve">иные документы, подтверждающие факт оказания услуг </w:t>
      </w:r>
      <w:r w:rsidRPr="002A7F62">
        <w:rPr>
          <w:rFonts w:ascii="Times New Roman" w:hAnsi="Times New Roman" w:cs="Times New Roman"/>
          <w:sz w:val="24"/>
          <w:szCs w:val="24"/>
          <w:lang w:eastAsia="ru-RU"/>
        </w:rPr>
        <w:t>(по запросу Заказчика)</w:t>
      </w:r>
      <w:r w:rsidRPr="002A7F62">
        <w:rPr>
          <w:rFonts w:ascii="Times New Roman" w:hAnsi="Times New Roman" w:cs="Times New Roman"/>
          <w:sz w:val="24"/>
          <w:szCs w:val="24"/>
        </w:rPr>
        <w:t>.</w:t>
      </w:r>
    </w:p>
    <w:p w14:paraId="60B9E104" w14:textId="77777777" w:rsidR="00126A93" w:rsidRPr="002A7F62" w:rsidRDefault="00126A93" w:rsidP="00D55D46">
      <w:pPr>
        <w:numPr>
          <w:ilvl w:val="1"/>
          <w:numId w:val="27"/>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Документы, </w:t>
      </w:r>
      <w:r w:rsidRPr="002A7F62">
        <w:rPr>
          <w:rFonts w:ascii="Times New Roman" w:eastAsia="Arial Unicode MS" w:hAnsi="Times New Roman" w:cs="Times New Roman"/>
          <w:b/>
          <w:bCs/>
          <w:sz w:val="24"/>
          <w:szCs w:val="24"/>
          <w:bdr w:val="none" w:sz="0" w:space="0" w:color="auto" w:frame="1"/>
        </w:rPr>
        <w:t>подтверждающие приобретение материально-расходных материалов (включая канцелярские товары,)</w:t>
      </w:r>
      <w:r w:rsidRPr="002A7F62">
        <w:rPr>
          <w:rFonts w:ascii="Times New Roman" w:eastAsia="Arial Unicode MS" w:hAnsi="Times New Roman" w:cs="Times New Roman"/>
          <w:sz w:val="24"/>
          <w:szCs w:val="24"/>
          <w:bdr w:val="none" w:sz="0" w:space="0" w:color="auto" w:frame="1"/>
        </w:rPr>
        <w:t>:</w:t>
      </w:r>
    </w:p>
    <w:p w14:paraId="55FA3E9A"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договоров с поставщиками (исполнителями) либо копии универсальных передаточных документов (УПД)/копии товарных накладных;</w:t>
      </w:r>
    </w:p>
    <w:p w14:paraId="7C408637"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актов оказанных услуг;</w:t>
      </w:r>
    </w:p>
    <w:p w14:paraId="5269D7E0"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proofErr w:type="gramStart"/>
      <w:r w:rsidRPr="002A7F62">
        <w:rPr>
          <w:rFonts w:ascii="Times New Roman" w:eastAsia="Arial Unicode MS" w:hAnsi="Times New Roman" w:cs="Times New Roman"/>
          <w:sz w:val="24"/>
          <w:szCs w:val="24"/>
          <w:bdr w:val="none" w:sz="0" w:space="0" w:color="auto" w:frame="1"/>
        </w:rPr>
        <w:t>копии авансовых отчетов</w:t>
      </w:r>
      <w:proofErr w:type="gramEnd"/>
      <w:r w:rsidRPr="002A7F62">
        <w:rPr>
          <w:rFonts w:ascii="Times New Roman" w:eastAsia="Arial Unicode MS" w:hAnsi="Times New Roman" w:cs="Times New Roman"/>
          <w:sz w:val="24"/>
          <w:szCs w:val="24"/>
          <w:bdr w:val="none" w:sz="0" w:space="0" w:color="auto" w:frame="1"/>
        </w:rPr>
        <w:t xml:space="preserve"> включающие кассовые и (или) товарные чеки (по канцелярским товарам, расходным материалам);</w:t>
      </w:r>
    </w:p>
    <w:p w14:paraId="418B9BCB"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сертификатов, деклараций о соответствии (по требованию Заказчика);</w:t>
      </w:r>
    </w:p>
    <w:p w14:paraId="23E49869"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lang w:eastAsia="ru-RU"/>
        </w:rPr>
        <w:t>иные документы, подтверждающие факт оказания услуг (по запросу Заказчика)</w:t>
      </w:r>
      <w:r w:rsidRPr="002A7F62">
        <w:rPr>
          <w:rFonts w:ascii="Times New Roman" w:eastAsia="Arial Unicode MS" w:hAnsi="Times New Roman" w:cs="Times New Roman"/>
          <w:sz w:val="24"/>
          <w:szCs w:val="24"/>
          <w:bdr w:val="none" w:sz="0" w:space="0" w:color="auto" w:frame="1"/>
        </w:rPr>
        <w:t>.</w:t>
      </w:r>
    </w:p>
    <w:p w14:paraId="13B7A992" w14:textId="77777777" w:rsidR="00126A93" w:rsidRPr="002A7F62" w:rsidRDefault="00126A93" w:rsidP="00D55D46">
      <w:pPr>
        <w:numPr>
          <w:ilvl w:val="1"/>
          <w:numId w:val="27"/>
        </w:numPr>
        <w:tabs>
          <w:tab w:val="left" w:pos="709"/>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lastRenderedPageBreak/>
        <w:t xml:space="preserve">Документы, подтверждающие </w:t>
      </w:r>
      <w:r w:rsidRPr="002A7F62">
        <w:rPr>
          <w:rFonts w:ascii="Times New Roman" w:eastAsia="Arial Unicode MS" w:hAnsi="Times New Roman" w:cs="Times New Roman"/>
          <w:b/>
          <w:sz w:val="24"/>
          <w:szCs w:val="24"/>
          <w:bdr w:val="none" w:sz="0" w:space="0" w:color="auto" w:frame="1"/>
        </w:rPr>
        <w:t>оказание услуг по обеспечению</w:t>
      </w:r>
      <w:r w:rsidRPr="002A7F62">
        <w:rPr>
          <w:rFonts w:ascii="Times New Roman" w:eastAsia="Calibri" w:hAnsi="Times New Roman" w:cs="Times New Roman"/>
          <w:b/>
          <w:sz w:val="24"/>
          <w:szCs w:val="24"/>
        </w:rPr>
        <w:t xml:space="preserve"> помещением, оборудованием, мебелью, инвентарем и иным имуществом (материальными ценностями)</w:t>
      </w:r>
      <w:r w:rsidRPr="002A7F62">
        <w:rPr>
          <w:rFonts w:ascii="Times New Roman" w:eastAsia="Arial Unicode MS" w:hAnsi="Times New Roman" w:cs="Times New Roman"/>
          <w:bCs/>
          <w:sz w:val="24"/>
          <w:szCs w:val="24"/>
          <w:bdr w:val="none" w:sz="0" w:space="0" w:color="auto" w:frame="1"/>
        </w:rPr>
        <w:t xml:space="preserve">: </w:t>
      </w:r>
    </w:p>
    <w:p w14:paraId="07F10D13" w14:textId="77777777" w:rsidR="00126A93" w:rsidRPr="002A7F62" w:rsidRDefault="00126A93" w:rsidP="00D55D46">
      <w:pPr>
        <w:widowControl w:val="0"/>
        <w:numPr>
          <w:ilvl w:val="0"/>
          <w:numId w:val="34"/>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копии договоров аренды или субаренды помещения, копии документов, которыми оформлена передача арендуемого помещения (копии актов приёма-передачи (при наличии) и или иной документ);</w:t>
      </w:r>
    </w:p>
    <w:p w14:paraId="458F4CDF" w14:textId="77777777" w:rsidR="00126A93" w:rsidRPr="002A7F62" w:rsidRDefault="00126A93" w:rsidP="00D55D46">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 копии договоров аренды оборудования, мебели и т.п., копии актов/акта передачи в пользование оборудования, материалов и другого имущества; копии актов возврата оборудования, материалов и другого имущества;</w:t>
      </w:r>
    </w:p>
    <w:p w14:paraId="2584DEFB" w14:textId="77777777" w:rsidR="00126A93" w:rsidRPr="002A7F62" w:rsidRDefault="00126A93" w:rsidP="00D55D46">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proofErr w:type="spellStart"/>
      <w:r w:rsidRPr="002A7F62">
        <w:rPr>
          <w:rFonts w:ascii="Times New Roman" w:eastAsia="Arial Unicode MS" w:hAnsi="Times New Roman" w:cs="Times New Roman"/>
          <w:bCs/>
          <w:sz w:val="24"/>
          <w:szCs w:val="24"/>
          <w:bdr w:val="none" w:sz="0" w:space="0" w:color="auto" w:frame="1"/>
        </w:rPr>
        <w:t>оборотно</w:t>
      </w:r>
      <w:proofErr w:type="spellEnd"/>
      <w:r w:rsidRPr="002A7F62">
        <w:rPr>
          <w:rFonts w:ascii="Times New Roman" w:eastAsia="Arial Unicode MS" w:hAnsi="Times New Roman" w:cs="Times New Roman"/>
          <w:bCs/>
          <w:sz w:val="24"/>
          <w:szCs w:val="24"/>
          <w:bdr w:val="none" w:sz="0" w:space="0" w:color="auto" w:frame="1"/>
        </w:rPr>
        <w:t>-сальдовая ведомость со счетов бухгалтерского учета, где у Исполнителя учитываются помещение, оборудование, мебель и иное имущество с расшифровками по наименованию, количеству и стоимости учета (если используются собственные оборудование, мебель);</w:t>
      </w:r>
    </w:p>
    <w:p w14:paraId="756B0019" w14:textId="77777777" w:rsidR="00126A93" w:rsidRPr="002A7F62" w:rsidRDefault="00126A93" w:rsidP="00D55D46">
      <w:pPr>
        <w:widowControl w:val="0"/>
        <w:numPr>
          <w:ilvl w:val="0"/>
          <w:numId w:val="34"/>
        </w:numPr>
        <w:shd w:val="clear" w:color="auto" w:fill="FFFFFF" w:themeFill="background1"/>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иные документы, подтверждающие</w:t>
      </w:r>
      <w:r w:rsidRPr="002A7F62">
        <w:rPr>
          <w:rFonts w:ascii="Times New Roman" w:hAnsi="Times New Roman" w:cs="Times New Roman"/>
          <w:sz w:val="24"/>
          <w:szCs w:val="24"/>
          <w:lang w:eastAsia="ru-RU"/>
        </w:rPr>
        <w:t xml:space="preserve"> факт оказания услуг (при необходимости, по запросу Заказчика)</w:t>
      </w:r>
      <w:r w:rsidRPr="002A7F62">
        <w:rPr>
          <w:rFonts w:ascii="Times New Roman" w:eastAsia="Calibri" w:hAnsi="Times New Roman" w:cs="Times New Roman"/>
          <w:sz w:val="24"/>
          <w:szCs w:val="24"/>
        </w:rPr>
        <w:t>.</w:t>
      </w:r>
    </w:p>
    <w:p w14:paraId="24EFB2C6" w14:textId="77777777" w:rsidR="00126A93" w:rsidRPr="00A3280B" w:rsidRDefault="00126A93" w:rsidP="00D55D46">
      <w:pPr>
        <w:widowControl w:val="0"/>
        <w:numPr>
          <w:ilvl w:val="1"/>
          <w:numId w:val="27"/>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 xml:space="preserve">Документы, подтверждающие </w:t>
      </w:r>
      <w:r w:rsidRPr="00A3280B">
        <w:rPr>
          <w:rFonts w:ascii="Times New Roman" w:eastAsia="Arial Unicode MS" w:hAnsi="Times New Roman" w:cs="Times New Roman"/>
          <w:b/>
          <w:sz w:val="24"/>
          <w:szCs w:val="24"/>
          <w:bdr w:val="none" w:sz="0" w:space="0" w:color="auto" w:frame="1"/>
        </w:rPr>
        <w:t>оказание транспортных услуг:</w:t>
      </w:r>
    </w:p>
    <w:p w14:paraId="1AAA1ACB"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копии договоров, копии актов;</w:t>
      </w:r>
    </w:p>
    <w:p w14:paraId="0AD28E74"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копии путевых листов и/или транспортных накладных;</w:t>
      </w:r>
    </w:p>
    <w:p w14:paraId="4AAFAE2A"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hAnsi="Times New Roman" w:cs="Times New Roman"/>
          <w:sz w:val="24"/>
          <w:szCs w:val="24"/>
          <w:lang w:eastAsia="ru-RU"/>
        </w:rPr>
        <w:t>копия документа на принадлежность автотранспортного средства (включая СТС либо ПТС);</w:t>
      </w:r>
      <w:r w:rsidRPr="00A3280B">
        <w:rPr>
          <w:rFonts w:ascii="Times New Roman" w:hAnsi="Times New Roman" w:cs="Times New Roman"/>
          <w:strike/>
          <w:sz w:val="24"/>
          <w:szCs w:val="24"/>
          <w:lang w:eastAsia="ru-RU"/>
        </w:rPr>
        <w:t xml:space="preserve"> </w:t>
      </w:r>
    </w:p>
    <w:p w14:paraId="50B959AC" w14:textId="77777777" w:rsidR="00126A93" w:rsidRPr="002A7F62"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hAnsi="Times New Roman" w:cs="Times New Roman"/>
          <w:sz w:val="24"/>
          <w:szCs w:val="24"/>
          <w:lang w:eastAsia="ru-RU"/>
        </w:rPr>
        <w:t>иные документы, подтверждающие факт оказания услуг (при необходимости, по запросу Заказчика).</w:t>
      </w:r>
    </w:p>
    <w:p w14:paraId="71B20235" w14:textId="77777777" w:rsidR="00126A93" w:rsidRPr="002A7F62" w:rsidRDefault="00126A93" w:rsidP="00D55D46">
      <w:pPr>
        <w:widowControl w:val="0"/>
        <w:numPr>
          <w:ilvl w:val="1"/>
          <w:numId w:val="27"/>
        </w:numPr>
        <w:tabs>
          <w:tab w:val="left" w:pos="993"/>
        </w:tabs>
        <w:spacing w:after="0" w:line="240" w:lineRule="auto"/>
        <w:ind w:left="0" w:firstLine="632"/>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Документы, подтверждающие </w:t>
      </w:r>
      <w:r w:rsidRPr="002A7F62">
        <w:rPr>
          <w:rFonts w:ascii="Times New Roman" w:eastAsia="Arial Unicode MS" w:hAnsi="Times New Roman" w:cs="Times New Roman"/>
          <w:b/>
          <w:sz w:val="24"/>
          <w:szCs w:val="24"/>
          <w:bdr w:val="none" w:sz="0" w:space="0" w:color="auto" w:frame="1"/>
        </w:rPr>
        <w:t>приобретение/производство сувенирной продукции:</w:t>
      </w:r>
    </w:p>
    <w:p w14:paraId="550BAC94"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договор на приобретение (производство) продукции;</w:t>
      </w:r>
    </w:p>
    <w:p w14:paraId="3BE89763"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товарные накладные;</w:t>
      </w:r>
    </w:p>
    <w:p w14:paraId="650480D6"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транспортные накладные (если товар доставляется);</w:t>
      </w:r>
    </w:p>
    <w:p w14:paraId="78CF83B4"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акты расхода/списания продукции в массовом количестве в рамках проекта, подписанные Исполнителем;</w:t>
      </w:r>
    </w:p>
    <w:p w14:paraId="4BFC9B28"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hAnsi="Times New Roman" w:cs="Times New Roman"/>
          <w:sz w:val="24"/>
          <w:szCs w:val="24"/>
          <w:lang w:eastAsia="ru-RU"/>
        </w:rPr>
        <w:t>иные документы, подтверждающие факт оказания услуг (при необходимости, по запросу Заказчика).</w:t>
      </w:r>
    </w:p>
    <w:p w14:paraId="34D936A8" w14:textId="77777777" w:rsidR="00126A93" w:rsidRPr="002A7F62" w:rsidRDefault="00126A93" w:rsidP="00D55D46">
      <w:pPr>
        <w:pStyle w:val="a4"/>
        <w:widowControl w:val="0"/>
        <w:numPr>
          <w:ilvl w:val="0"/>
          <w:numId w:val="27"/>
        </w:numPr>
        <w:tabs>
          <w:tab w:val="left" w:pos="993"/>
          <w:tab w:val="left" w:pos="1276"/>
          <w:tab w:val="left" w:pos="1843"/>
        </w:tabs>
        <w:spacing w:after="0" w:line="240" w:lineRule="auto"/>
        <w:ind w:left="0" w:firstLine="709"/>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При оказании услуг Исполнителем на территории иностранного государства с привлечением иностранных субподрядчиков перечень подтверждающих документов может быть откорректирован по согласованию с Заказчиком. </w:t>
      </w:r>
    </w:p>
    <w:p w14:paraId="0C129ECE"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2A7F62">
        <w:rPr>
          <w:rFonts w:ascii="Times New Roman" w:eastAsia="Arial Unicode MS" w:hAnsi="Times New Roman" w:cs="Times New Roman"/>
          <w:b/>
          <w:sz w:val="24"/>
          <w:szCs w:val="24"/>
          <w:bdr w:val="none" w:sz="0" w:space="0" w:color="auto" w:frame="1"/>
        </w:rPr>
        <w:t>Иные документы, с учетом конкретной специфики соответствующего договора, подтверждающие оказание услуг/выполнение работ/поставку товара.</w:t>
      </w:r>
    </w:p>
    <w:p w14:paraId="4162FB29"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Письмо о получении согласия сотрудников Исполнителя на передачу персональных данных к Заказчику и в Департамент культуры города Москвы (по требованию Заказчика).</w:t>
      </w:r>
    </w:p>
    <w:p w14:paraId="0D4A21D3" w14:textId="77777777" w:rsidR="00D73B81" w:rsidRPr="002A7F62" w:rsidRDefault="00126A93" w:rsidP="00D55D46">
      <w:pPr>
        <w:tabs>
          <w:tab w:val="left" w:pos="993"/>
        </w:tabs>
        <w:spacing w:after="0" w:line="240" w:lineRule="auto"/>
        <w:jc w:val="both"/>
        <w:rPr>
          <w:rFonts w:ascii="Times New Roman" w:eastAsia="Times New Roman" w:hAnsi="Times New Roman" w:cs="Times New Roman"/>
          <w:b/>
          <w:sz w:val="24"/>
          <w:szCs w:val="24"/>
          <w:lang w:eastAsia="ru-RU"/>
        </w:rPr>
      </w:pPr>
      <w:r w:rsidRPr="002A7F62">
        <w:rPr>
          <w:rFonts w:ascii="Times New Roman" w:eastAsia="Arial Unicode MS" w:hAnsi="Times New Roman" w:cs="Times New Roman"/>
          <w:b/>
          <w:sz w:val="24"/>
          <w:szCs w:val="24"/>
          <w:bdr w:val="none" w:sz="0" w:space="0" w:color="auto" w:frame="1"/>
        </w:rPr>
        <w:tab/>
      </w:r>
      <w:r w:rsidR="00D73B81" w:rsidRPr="002A7F62">
        <w:rPr>
          <w:rFonts w:ascii="Times New Roman" w:eastAsia="Times New Roman" w:hAnsi="Times New Roman" w:cs="Times New Roman"/>
          <w:b/>
          <w:sz w:val="24"/>
          <w:szCs w:val="24"/>
          <w:lang w:eastAsia="ru-RU"/>
        </w:rPr>
        <w:t xml:space="preserve">Регламент </w:t>
      </w:r>
      <w:r w:rsidR="00D73B81" w:rsidRPr="002A7F62">
        <w:rPr>
          <w:rFonts w:ascii="Times New Roman" w:eastAsia="Calibri" w:hAnsi="Times New Roman" w:cs="Times New Roman"/>
          <w:b/>
          <w:sz w:val="24"/>
          <w:szCs w:val="24"/>
        </w:rPr>
        <w:t xml:space="preserve">подготовки отчета </w:t>
      </w:r>
      <w:r w:rsidR="00D73B81" w:rsidRPr="002A7F62">
        <w:rPr>
          <w:rFonts w:ascii="Times New Roman" w:eastAsia="Times New Roman" w:hAnsi="Times New Roman" w:cs="Times New Roman"/>
          <w:b/>
          <w:sz w:val="24"/>
          <w:szCs w:val="24"/>
          <w:lang w:eastAsia="ru-RU"/>
        </w:rPr>
        <w:t>согласовываем:</w:t>
      </w:r>
    </w:p>
    <w:p w14:paraId="70004B87"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tbl>
      <w:tblPr>
        <w:tblW w:w="9416" w:type="dxa"/>
        <w:tblInd w:w="9" w:type="dxa"/>
        <w:tblLook w:val="0000" w:firstRow="0" w:lastRow="0" w:firstColumn="0" w:lastColumn="0" w:noHBand="0" w:noVBand="0"/>
      </w:tblPr>
      <w:tblGrid>
        <w:gridCol w:w="4527"/>
        <w:gridCol w:w="4889"/>
      </w:tblGrid>
      <w:tr w:rsidR="002D6569" w:rsidRPr="002A7F62" w14:paraId="09F548BA" w14:textId="77777777" w:rsidTr="00726F29">
        <w:trPr>
          <w:trHeight w:val="651"/>
        </w:trPr>
        <w:tc>
          <w:tcPr>
            <w:tcW w:w="4527" w:type="dxa"/>
          </w:tcPr>
          <w:p w14:paraId="565E7CDE" w14:textId="77777777"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01E93030" w14:textId="77777777"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proofErr w:type="spellStart"/>
            <w:r w:rsidR="00126A93" w:rsidRPr="002A7F62">
              <w:rPr>
                <w:rFonts w:ascii="Times New Roman" w:eastAsia="Times New Roman" w:hAnsi="Times New Roman" w:cs="Times New Roman"/>
                <w:b/>
                <w:bCs/>
                <w:sz w:val="24"/>
                <w:szCs w:val="24"/>
                <w:lang w:eastAsia="ru-RU"/>
              </w:rPr>
              <w:t>Кинопарк</w:t>
            </w:r>
            <w:proofErr w:type="spellEnd"/>
            <w:r w:rsidRPr="002A7F62">
              <w:rPr>
                <w:rFonts w:ascii="Times New Roman" w:eastAsia="Times New Roman" w:hAnsi="Times New Roman" w:cs="Times New Roman"/>
                <w:b/>
                <w:bCs/>
                <w:sz w:val="24"/>
                <w:szCs w:val="24"/>
                <w:lang w:eastAsia="ru-RU"/>
              </w:rPr>
              <w:t>»</w:t>
            </w:r>
          </w:p>
          <w:p w14:paraId="69EA4540"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B6FA1B6"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649B9E74"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411AB217"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382EF00D" w14:textId="77777777" w:rsidR="002D6569" w:rsidRPr="002A7F62" w:rsidRDefault="002D6569" w:rsidP="00D55D46">
            <w:pPr>
              <w:spacing w:after="0" w:line="240" w:lineRule="auto"/>
              <w:ind w:firstLine="16"/>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c>
          <w:tcPr>
            <w:tcW w:w="4889" w:type="dxa"/>
          </w:tcPr>
          <w:p w14:paraId="7BBBF870"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7536D918" w14:textId="77777777" w:rsidR="002D6569" w:rsidRPr="002A7F62" w:rsidRDefault="002D6569"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54336A06"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53774F35"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232674BB"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1558E08F"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0DAB9163" w14:textId="77777777" w:rsidR="002D6569" w:rsidRPr="002A7F62" w:rsidRDefault="002D6569" w:rsidP="00D55D46">
            <w:pPr>
              <w:spacing w:after="0" w:line="240" w:lineRule="auto"/>
              <w:ind w:left="-14"/>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r>
    </w:tbl>
    <w:p w14:paraId="21F3BF2B"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1EF9A5EC"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6A5F0548" w14:textId="77777777" w:rsidR="00D73B81" w:rsidRPr="002A7F62" w:rsidRDefault="00D73B8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5A5A7DFC" w14:textId="77777777" w:rsidR="006931DA" w:rsidRPr="002A7F62" w:rsidRDefault="00B04F15" w:rsidP="00D55D46">
      <w:pPr>
        <w:pStyle w:val="af6"/>
        <w:spacing w:line="240" w:lineRule="auto"/>
        <w:jc w:val="center"/>
      </w:pPr>
      <w:r w:rsidRPr="002A7F62">
        <w:lastRenderedPageBreak/>
        <w:t xml:space="preserve">                          </w:t>
      </w:r>
      <w:r w:rsidR="006931DA" w:rsidRPr="002A7F62">
        <w:t>Приложение № 5</w:t>
      </w:r>
    </w:p>
    <w:p w14:paraId="5CA01CCA" w14:textId="77777777" w:rsidR="0026010B" w:rsidRPr="002A7F62" w:rsidRDefault="006931DA" w:rsidP="00D55D46">
      <w:pPr>
        <w:pStyle w:val="af6"/>
        <w:spacing w:line="240" w:lineRule="auto"/>
      </w:pPr>
      <w:r w:rsidRPr="002A7F62">
        <w:t xml:space="preserve">к </w:t>
      </w:r>
      <w:r w:rsidR="0026010B" w:rsidRPr="002A7F62">
        <w:t>д</w:t>
      </w:r>
      <w:r w:rsidRPr="002A7F62">
        <w:t xml:space="preserve">оговору от </w:t>
      </w:r>
      <w:r w:rsidR="0026010B" w:rsidRPr="002A7F62">
        <w:t>___ ________ 202_ г. № _____</w:t>
      </w:r>
    </w:p>
    <w:p w14:paraId="057D4EF9" w14:textId="77777777" w:rsidR="006931DA" w:rsidRPr="002A7F62" w:rsidRDefault="006931DA" w:rsidP="00D55D46">
      <w:pPr>
        <w:pStyle w:val="af6"/>
        <w:spacing w:line="240" w:lineRule="auto"/>
      </w:pPr>
    </w:p>
    <w:p w14:paraId="334B54EA" w14:textId="77777777" w:rsidR="006931DA" w:rsidRPr="002A7F62" w:rsidRDefault="006931DA" w:rsidP="00D55D46">
      <w:pPr>
        <w:pStyle w:val="af6"/>
        <w:spacing w:line="240" w:lineRule="auto"/>
        <w:rPr>
          <w:bCs/>
          <w:i/>
        </w:rPr>
      </w:pPr>
    </w:p>
    <w:p w14:paraId="6C056029" w14:textId="77777777" w:rsidR="00A07CE0" w:rsidRPr="002A7F62" w:rsidRDefault="00A07CE0" w:rsidP="00D55D46">
      <w:pPr>
        <w:pStyle w:val="4"/>
        <w:spacing w:before="0" w:line="240" w:lineRule="auto"/>
        <w:rPr>
          <w:sz w:val="24"/>
          <w:szCs w:val="24"/>
        </w:rPr>
      </w:pPr>
      <w:r w:rsidRPr="002A7F62">
        <w:rPr>
          <w:sz w:val="24"/>
          <w:szCs w:val="24"/>
        </w:rPr>
        <w:t xml:space="preserve">Форма </w:t>
      </w:r>
      <w:r w:rsidRPr="002A7F62">
        <w:rPr>
          <w:rStyle w:val="afd"/>
          <w:sz w:val="24"/>
          <w:szCs w:val="24"/>
        </w:rPr>
        <w:t>акта сдачи–приемки оказанных услуг</w:t>
      </w:r>
    </w:p>
    <w:p w14:paraId="2546E5DB"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p>
    <w:p w14:paraId="2BECB7D6" w14:textId="77777777" w:rsidR="0028337B" w:rsidRPr="002A7F62" w:rsidRDefault="00A07CE0"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АКТ</w:t>
      </w:r>
    </w:p>
    <w:p w14:paraId="335545D7"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сдачи-приемки оказанных услуг</w:t>
      </w:r>
    </w:p>
    <w:p w14:paraId="69650C50" w14:textId="77777777" w:rsidR="00A07CE0" w:rsidRPr="002A7F62" w:rsidRDefault="00A07CE0" w:rsidP="00D55D46">
      <w:pPr>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E24F6"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«____» ________20</w:t>
      </w:r>
      <w:r w:rsidR="003E24F6" w:rsidRPr="002A7F62">
        <w:rPr>
          <w:rFonts w:ascii="Times New Roman" w:eastAsia="Times New Roman" w:hAnsi="Times New Roman" w:cs="Times New Roman"/>
          <w:sz w:val="24"/>
          <w:szCs w:val="24"/>
          <w:lang w:eastAsia="ru-RU"/>
        </w:rPr>
        <w:t>2_</w:t>
      </w:r>
      <w:r w:rsidRPr="002A7F62">
        <w:rPr>
          <w:rFonts w:ascii="Times New Roman" w:eastAsia="Times New Roman" w:hAnsi="Times New Roman" w:cs="Times New Roman"/>
          <w:sz w:val="24"/>
          <w:szCs w:val="24"/>
          <w:lang w:eastAsia="ru-RU"/>
        </w:rPr>
        <w:t xml:space="preserve"> г. </w:t>
      </w:r>
    </w:p>
    <w:p w14:paraId="649656A4" w14:textId="77777777" w:rsidR="00A07CE0" w:rsidRPr="002A7F62" w:rsidRDefault="00A07CE0"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А</w:t>
      </w:r>
      <w:r w:rsidR="00F21972" w:rsidRPr="002A7F62">
        <w:rPr>
          <w:rFonts w:ascii="Times New Roman" w:eastAsia="Times New Roman" w:hAnsi="Times New Roman" w:cs="Times New Roman"/>
          <w:b/>
          <w:bCs/>
          <w:sz w:val="24"/>
          <w:szCs w:val="24"/>
          <w:lang w:eastAsia="ru-RU"/>
        </w:rPr>
        <w:t>втономная некоммерческая организация</w:t>
      </w:r>
      <w:r w:rsidRPr="002A7F62">
        <w:rPr>
          <w:rFonts w:ascii="Times New Roman" w:eastAsia="Times New Roman" w:hAnsi="Times New Roman" w:cs="Times New Roman"/>
          <w:b/>
          <w:bCs/>
          <w:sz w:val="24"/>
          <w:szCs w:val="24"/>
          <w:lang w:eastAsia="ru-RU"/>
        </w:rPr>
        <w:t xml:space="preserve"> «</w:t>
      </w:r>
      <w:proofErr w:type="spellStart"/>
      <w:r w:rsidR="00126A93" w:rsidRPr="002A7F62">
        <w:rPr>
          <w:rFonts w:ascii="Times New Roman" w:eastAsia="Times New Roman" w:hAnsi="Times New Roman" w:cs="Times New Roman"/>
          <w:b/>
          <w:bCs/>
          <w:sz w:val="24"/>
          <w:szCs w:val="24"/>
          <w:lang w:eastAsia="ru-RU"/>
        </w:rPr>
        <w:t>Кинопарк</w:t>
      </w:r>
      <w:proofErr w:type="spellEnd"/>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sz w:val="24"/>
          <w:szCs w:val="24"/>
          <w:lang w:eastAsia="ru-RU"/>
        </w:rPr>
        <w:t xml:space="preserve">, </w:t>
      </w:r>
      <w:r w:rsidR="001E52A7" w:rsidRPr="002A7F62">
        <w:rPr>
          <w:rFonts w:ascii="Times New Roman" w:eastAsia="Times New Roman" w:hAnsi="Times New Roman" w:cs="Times New Roman"/>
          <w:sz w:val="24"/>
          <w:szCs w:val="24"/>
          <w:lang w:eastAsia="ru-RU"/>
        </w:rPr>
        <w:t xml:space="preserve">именуемая </w:t>
      </w:r>
      <w:r w:rsidRPr="002A7F62">
        <w:rPr>
          <w:rFonts w:ascii="Times New Roman" w:eastAsia="Times New Roman" w:hAnsi="Times New Roman" w:cs="Times New Roman"/>
          <w:sz w:val="24"/>
          <w:szCs w:val="24"/>
          <w:lang w:eastAsia="ru-RU"/>
        </w:rPr>
        <w:t>в</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дальнейшем «</w:t>
      </w:r>
      <w:r w:rsidRPr="002A7F62">
        <w:rPr>
          <w:rFonts w:ascii="Times New Roman" w:eastAsia="Times New Roman" w:hAnsi="Times New Roman" w:cs="Times New Roman"/>
          <w:b/>
          <w:bCs/>
          <w:sz w:val="24"/>
          <w:szCs w:val="24"/>
          <w:lang w:eastAsia="ru-RU"/>
        </w:rPr>
        <w:t>Заказчик</w:t>
      </w:r>
      <w:r w:rsidRPr="002A7F62">
        <w:rPr>
          <w:rFonts w:ascii="Times New Roman" w:eastAsia="Times New Roman" w:hAnsi="Times New Roman" w:cs="Times New Roman"/>
          <w:sz w:val="24"/>
          <w:szCs w:val="24"/>
          <w:lang w:eastAsia="ru-RU"/>
        </w:rPr>
        <w:t xml:space="preserve">», в лице </w:t>
      </w:r>
      <w:bookmarkStart w:id="38" w:name="_Hlk84351479"/>
      <w:r w:rsidR="00F622D8"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bookmarkEnd w:id="38"/>
      <w:r w:rsidRPr="002A7F62">
        <w:rPr>
          <w:rFonts w:ascii="Times New Roman" w:eastAsia="Times New Roman" w:hAnsi="Times New Roman" w:cs="Times New Roman"/>
          <w:sz w:val="24"/>
          <w:szCs w:val="24"/>
          <w:lang w:eastAsia="ru-RU"/>
        </w:rPr>
        <w:t>____________, действующего на</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основании ____________, с одной стороны, и</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Наименование организации</w:t>
      </w:r>
      <w:r w:rsidR="00F96C8C" w:rsidRPr="002A7F62">
        <w:rPr>
          <w:rFonts w:ascii="Times New Roman" w:eastAsia="Times New Roman" w:hAnsi="Times New Roman" w:cs="Times New Roman"/>
          <w:i/>
          <w:iCs/>
          <w:color w:val="FF0000"/>
          <w:sz w:val="24"/>
          <w:szCs w:val="24"/>
          <w:lang w:eastAsia="ru-RU"/>
        </w:rPr>
        <w:t xml:space="preserve"> </w:t>
      </w:r>
      <w:r w:rsidRPr="002A7F62">
        <w:rPr>
          <w:rFonts w:ascii="Times New Roman" w:eastAsia="Times New Roman" w:hAnsi="Times New Roman" w:cs="Times New Roman"/>
          <w:sz w:val="24"/>
          <w:szCs w:val="24"/>
          <w:lang w:eastAsia="ru-RU"/>
        </w:rPr>
        <w:t>____________,</w:t>
      </w:r>
      <w:r w:rsidR="003E24F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именуемое в дальнейшем «</w:t>
      </w:r>
      <w:r w:rsidRPr="002A7F62">
        <w:rPr>
          <w:rFonts w:ascii="Times New Roman" w:eastAsia="Times New Roman" w:hAnsi="Times New Roman" w:cs="Times New Roman"/>
          <w:b/>
          <w:bCs/>
          <w:sz w:val="24"/>
          <w:szCs w:val="24"/>
          <w:lang w:eastAsia="ru-RU"/>
        </w:rPr>
        <w:t>Исполнитель</w:t>
      </w:r>
      <w:r w:rsidRPr="002A7F62">
        <w:rPr>
          <w:rFonts w:ascii="Times New Roman" w:eastAsia="Times New Roman" w:hAnsi="Times New Roman" w:cs="Times New Roman"/>
          <w:sz w:val="24"/>
          <w:szCs w:val="24"/>
          <w:lang w:eastAsia="ru-RU"/>
        </w:rPr>
        <w:t xml:space="preserve">», в лице </w:t>
      </w:r>
      <w:r w:rsidR="00713CEC"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96C8C"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_______________, с</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другой стороны, вместе именуемые «Стороны» и каждый в отдельности «Сторона», составили настоящий Акт </w:t>
      </w:r>
      <w:r w:rsidR="003E24F6" w:rsidRPr="002A7F62">
        <w:rPr>
          <w:rFonts w:ascii="Times New Roman" w:eastAsia="Times New Roman" w:hAnsi="Times New Roman" w:cs="Times New Roman"/>
          <w:sz w:val="24"/>
          <w:szCs w:val="24"/>
          <w:lang w:eastAsia="ru-RU"/>
        </w:rPr>
        <w:t xml:space="preserve">(далее – Акт) к Договору </w:t>
      </w:r>
      <w:r w:rsidR="00647645" w:rsidRPr="002A7F62">
        <w:rPr>
          <w:rFonts w:ascii="Times New Roman" w:eastAsia="Times New Roman" w:hAnsi="Times New Roman" w:cs="Times New Roman"/>
          <w:sz w:val="24"/>
          <w:szCs w:val="24"/>
          <w:lang w:eastAsia="ru-RU"/>
        </w:rPr>
        <w:t xml:space="preserve">№ ___ от «___» _____ 202_ г. (далее – Договор) </w:t>
      </w:r>
      <w:r w:rsidRPr="002A7F62">
        <w:rPr>
          <w:rFonts w:ascii="Times New Roman" w:eastAsia="Times New Roman" w:hAnsi="Times New Roman" w:cs="Times New Roman"/>
          <w:sz w:val="24"/>
          <w:szCs w:val="24"/>
          <w:lang w:eastAsia="ru-RU"/>
        </w:rPr>
        <w:t>о нижеследующем:</w:t>
      </w:r>
    </w:p>
    <w:p w14:paraId="7686BBE6" w14:textId="77777777" w:rsidR="00126A93" w:rsidRPr="002A7F62" w:rsidRDefault="00A07CE0" w:rsidP="00D55D46">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соответствии с условиями Договора Исполнителем оказаны, а Заказчиком приняты Услуги по __________________________</w:t>
      </w:r>
      <w:r w:rsidR="00E55E15">
        <w:rPr>
          <w:rFonts w:ascii="Times New Roman" w:eastAsia="Times New Roman" w:hAnsi="Times New Roman" w:cs="Times New Roman"/>
          <w:sz w:val="24"/>
          <w:szCs w:val="24"/>
          <w:lang w:eastAsia="ru-RU"/>
        </w:rPr>
        <w:t xml:space="preserve"> </w:t>
      </w:r>
      <w:r w:rsidR="00E55E15" w:rsidRPr="00E55E15">
        <w:rPr>
          <w:rFonts w:ascii="Times New Roman" w:eastAsia="Times New Roman" w:hAnsi="Times New Roman" w:cs="Times New Roman"/>
          <w:b/>
          <w:bCs/>
          <w:color w:val="FF0000"/>
          <w:sz w:val="24"/>
          <w:szCs w:val="24"/>
          <w:lang w:eastAsia="ru-RU"/>
        </w:rPr>
        <w:t>за период _________</w:t>
      </w:r>
      <w:r w:rsidRPr="00E55E15">
        <w:rPr>
          <w:rFonts w:ascii="Times New Roman" w:eastAsia="Times New Roman" w:hAnsi="Times New Roman" w:cs="Times New Roman"/>
          <w:b/>
          <w:bCs/>
          <w:color w:val="FF0000"/>
          <w:sz w:val="24"/>
          <w:szCs w:val="24"/>
          <w:lang w:eastAsia="ru-RU"/>
        </w:rPr>
        <w:t>.</w:t>
      </w:r>
    </w:p>
    <w:p w14:paraId="29E35D18" w14:textId="77777777" w:rsidR="00A07CE0" w:rsidRPr="002A7F62" w:rsidRDefault="00A07CE0" w:rsidP="00D55D46">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 оказаны Услуги</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по Заявке</w:t>
      </w:r>
      <w:r w:rsidR="00E55E15">
        <w:rPr>
          <w:rFonts w:ascii="Times New Roman" w:eastAsia="Times New Roman" w:hAnsi="Times New Roman" w:cs="Times New Roman"/>
          <w:b/>
          <w:bCs/>
          <w:color w:val="FF0000"/>
          <w:sz w:val="24"/>
          <w:szCs w:val="24"/>
          <w:lang w:eastAsia="ru-RU"/>
        </w:rPr>
        <w:t>(</w:t>
      </w:r>
      <w:proofErr w:type="spellStart"/>
      <w:r w:rsidR="00E55E15">
        <w:rPr>
          <w:rFonts w:ascii="Times New Roman" w:eastAsia="Times New Roman" w:hAnsi="Times New Roman" w:cs="Times New Roman"/>
          <w:b/>
          <w:bCs/>
          <w:color w:val="FF0000"/>
          <w:sz w:val="24"/>
          <w:szCs w:val="24"/>
          <w:lang w:eastAsia="ru-RU"/>
        </w:rPr>
        <w:t>ам</w:t>
      </w:r>
      <w:proofErr w:type="spellEnd"/>
      <w:r w:rsidR="00E55E15">
        <w:rPr>
          <w:rFonts w:ascii="Times New Roman" w:eastAsia="Times New Roman" w:hAnsi="Times New Roman" w:cs="Times New Roman"/>
          <w:b/>
          <w:bCs/>
          <w:color w:val="FF0000"/>
          <w:sz w:val="24"/>
          <w:szCs w:val="24"/>
          <w:lang w:eastAsia="ru-RU"/>
        </w:rPr>
        <w:t>)</w:t>
      </w:r>
      <w:r w:rsidR="005A7FB5" w:rsidRPr="002A7F62">
        <w:rPr>
          <w:rFonts w:ascii="Times New Roman" w:eastAsia="Times New Roman" w:hAnsi="Times New Roman" w:cs="Times New Roman"/>
          <w:b/>
          <w:bCs/>
          <w:color w:val="FF0000"/>
          <w:sz w:val="24"/>
          <w:szCs w:val="24"/>
          <w:lang w:eastAsia="ru-RU"/>
        </w:rPr>
        <w:t xml:space="preserve"> </w:t>
      </w:r>
      <w:r w:rsidR="006E1000" w:rsidRPr="002A7F62">
        <w:rPr>
          <w:rFonts w:ascii="Times New Roman" w:eastAsia="Times New Roman" w:hAnsi="Times New Roman" w:cs="Times New Roman"/>
          <w:b/>
          <w:bCs/>
          <w:color w:val="FF0000"/>
          <w:sz w:val="24"/>
          <w:szCs w:val="24"/>
          <w:lang w:eastAsia="ru-RU"/>
        </w:rPr>
        <w:t xml:space="preserve">№__ </w:t>
      </w:r>
      <w:r w:rsidR="005A7FB5" w:rsidRPr="002A7F62">
        <w:rPr>
          <w:rFonts w:ascii="Times New Roman" w:eastAsia="Times New Roman" w:hAnsi="Times New Roman" w:cs="Times New Roman"/>
          <w:b/>
          <w:bCs/>
          <w:color w:val="FF0000"/>
          <w:sz w:val="24"/>
          <w:szCs w:val="24"/>
          <w:lang w:eastAsia="ru-RU"/>
        </w:rPr>
        <w:t>от_________</w:t>
      </w:r>
      <w:r w:rsidR="00E55E15">
        <w:rPr>
          <w:rFonts w:ascii="Times New Roman" w:eastAsia="Times New Roman" w:hAnsi="Times New Roman" w:cs="Times New Roman"/>
          <w:b/>
          <w:bCs/>
          <w:color w:val="FF0000"/>
          <w:sz w:val="24"/>
          <w:szCs w:val="24"/>
          <w:lang w:eastAsia="ru-RU"/>
        </w:rPr>
        <w:t>, №__ от________</w:t>
      </w:r>
      <w:r w:rsidRPr="002A7F62">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9631"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01"/>
        <w:gridCol w:w="1701"/>
        <w:gridCol w:w="1134"/>
        <w:gridCol w:w="992"/>
        <w:gridCol w:w="2268"/>
        <w:gridCol w:w="1560"/>
        <w:gridCol w:w="1275"/>
      </w:tblGrid>
      <w:tr w:rsidR="004869A2" w:rsidRPr="002A7F62" w14:paraId="3C647652" w14:textId="77777777" w:rsidTr="00157C89">
        <w:tc>
          <w:tcPr>
            <w:tcW w:w="701" w:type="dxa"/>
            <w:tcBorders>
              <w:top w:val="outset" w:sz="6" w:space="0" w:color="auto"/>
              <w:left w:val="outset" w:sz="6" w:space="0" w:color="auto"/>
              <w:bottom w:val="outset" w:sz="6" w:space="0" w:color="auto"/>
              <w:right w:val="outset" w:sz="6" w:space="0" w:color="auto"/>
            </w:tcBorders>
            <w:shd w:val="clear" w:color="auto" w:fill="FFFFFF"/>
            <w:vAlign w:val="center"/>
          </w:tcPr>
          <w:p w14:paraId="127722FC"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п/п</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F85D909"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Наименование</w:t>
            </w:r>
          </w:p>
        </w:tc>
        <w:tc>
          <w:tcPr>
            <w:tcW w:w="1134"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CE43703"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Ед. изм.</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A1F5AF5" w14:textId="77777777" w:rsidR="005F3347" w:rsidRPr="002A7F62" w:rsidRDefault="00352921"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Кол-во</w:t>
            </w:r>
          </w:p>
        </w:tc>
        <w:tc>
          <w:tcPr>
            <w:tcW w:w="2268"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FF16649"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Цена за ед. изм. (руб.), в т.</w:t>
            </w:r>
            <w:r w:rsidR="00D55AA6" w:rsidRPr="002A7F62">
              <w:rPr>
                <w:rFonts w:ascii="Times New Roman" w:eastAsia="Times New Roman" w:hAnsi="Times New Roman" w:cs="Times New Roman"/>
                <w:b/>
                <w:sz w:val="24"/>
                <w:szCs w:val="24"/>
                <w:lang w:eastAsia="ru-RU"/>
              </w:rPr>
              <w:t> </w:t>
            </w:r>
            <w:r w:rsidRPr="002A7F62">
              <w:rPr>
                <w:rFonts w:ascii="Times New Roman" w:eastAsia="Times New Roman" w:hAnsi="Times New Roman" w:cs="Times New Roman"/>
                <w:b/>
                <w:sz w:val="24"/>
                <w:szCs w:val="24"/>
                <w:lang w:eastAsia="ru-RU"/>
              </w:rPr>
              <w:t xml:space="preserve">ч. НДС 20% </w:t>
            </w:r>
            <w:r w:rsidRPr="002A7F62">
              <w:rPr>
                <w:rFonts w:ascii="Times New Roman" w:eastAsia="Times New Roman" w:hAnsi="Times New Roman" w:cs="Times New Roman"/>
                <w:b/>
                <w:color w:val="FF0000"/>
                <w:sz w:val="24"/>
                <w:szCs w:val="24"/>
                <w:lang w:eastAsia="ru-RU"/>
              </w:rPr>
              <w:t>(при наличии)</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14:paraId="7AEDCCF7"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Общая стоимость</w:t>
            </w:r>
          </w:p>
          <w:p w14:paraId="0FDD26C1"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(руб.), в т.ч. НДС 20% </w:t>
            </w:r>
            <w:r w:rsidRPr="002A7F62">
              <w:rPr>
                <w:rFonts w:ascii="Times New Roman" w:eastAsia="Times New Roman" w:hAnsi="Times New Roman" w:cs="Times New Roman"/>
                <w:b/>
                <w:color w:val="FF0000"/>
                <w:sz w:val="24"/>
                <w:szCs w:val="24"/>
                <w:lang w:eastAsia="ru-RU"/>
              </w:rPr>
              <w:t>(при наличии)</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14:paraId="322479E1"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Качество</w:t>
            </w:r>
          </w:p>
        </w:tc>
      </w:tr>
      <w:tr w:rsidR="004869A2" w:rsidRPr="002A7F62" w14:paraId="49857D60" w14:textId="77777777" w:rsidTr="00157C89">
        <w:tc>
          <w:tcPr>
            <w:tcW w:w="701" w:type="dxa"/>
            <w:tcBorders>
              <w:top w:val="outset" w:sz="6" w:space="0" w:color="auto"/>
              <w:left w:val="outset" w:sz="6" w:space="0" w:color="auto"/>
              <w:bottom w:val="outset" w:sz="6" w:space="0" w:color="auto"/>
              <w:right w:val="outset" w:sz="6" w:space="0" w:color="auto"/>
            </w:tcBorders>
            <w:shd w:val="clear" w:color="auto" w:fill="FFFFFF"/>
          </w:tcPr>
          <w:p w14:paraId="751BE980"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AD9B8CD"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D93807E" w14:textId="77777777" w:rsidR="005F3347" w:rsidRPr="002A7F62" w:rsidRDefault="005F3347" w:rsidP="00D55D46">
            <w:pPr>
              <w:spacing w:after="0" w:line="240" w:lineRule="auto"/>
              <w:rPr>
                <w:rFonts w:ascii="Times New Roman" w:eastAsia="Times New Roman" w:hAnsi="Times New Roman" w:cs="Times New Roman"/>
                <w:b/>
                <w:sz w:val="24"/>
                <w:szCs w:val="24"/>
                <w:lang w:eastAsia="ru-RU"/>
              </w:rPr>
            </w:pPr>
          </w:p>
        </w:tc>
        <w:tc>
          <w:tcPr>
            <w:tcW w:w="99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B52A74"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2A8553"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14:paraId="45498B2E"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14:paraId="316D4F3C"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r>
      <w:tr w:rsidR="006931DA" w:rsidRPr="002A7F62" w14:paraId="39CD2A76" w14:textId="77777777" w:rsidTr="00157C89">
        <w:tc>
          <w:tcPr>
            <w:tcW w:w="6796" w:type="dxa"/>
            <w:gridSpan w:val="5"/>
            <w:tcBorders>
              <w:top w:val="outset" w:sz="6" w:space="0" w:color="auto"/>
              <w:left w:val="outset" w:sz="6" w:space="0" w:color="auto"/>
              <w:bottom w:val="outset" w:sz="6" w:space="0" w:color="auto"/>
              <w:right w:val="outset" w:sz="6" w:space="0" w:color="auto"/>
            </w:tcBorders>
            <w:shd w:val="clear" w:color="auto" w:fill="FFFFFF"/>
          </w:tcPr>
          <w:p w14:paraId="212797C8" w14:textId="77777777" w:rsidR="006931DA" w:rsidRPr="002A7F62" w:rsidRDefault="006931DA" w:rsidP="00D55D46">
            <w:pPr>
              <w:spacing w:after="0" w:line="240" w:lineRule="auto"/>
              <w:jc w:val="right"/>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ИТОГО:</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14:paraId="06F68736"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tcPr>
          <w:p w14:paraId="3AADD4E5" w14:textId="77777777" w:rsidR="006931DA" w:rsidRPr="002A7F62" w:rsidRDefault="006931DA" w:rsidP="00D55D46">
            <w:pPr>
              <w:spacing w:after="0" w:line="240" w:lineRule="auto"/>
              <w:jc w:val="center"/>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sz w:val="24"/>
                <w:szCs w:val="24"/>
                <w:lang w:eastAsia="ru-RU"/>
              </w:rPr>
              <w:t>Х</w:t>
            </w:r>
          </w:p>
        </w:tc>
      </w:tr>
    </w:tbl>
    <w:p w14:paraId="0EE2BF78" w14:textId="77777777" w:rsidR="00A07CE0" w:rsidRPr="002A7F62" w:rsidRDefault="00126A93" w:rsidP="00D55D46">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3. </w:t>
      </w:r>
      <w:r w:rsidR="00A07CE0" w:rsidRPr="002A7F62">
        <w:rPr>
          <w:rFonts w:ascii="Times New Roman" w:eastAsia="Times New Roman" w:hAnsi="Times New Roman" w:cs="Times New Roman"/>
          <w:sz w:val="24"/>
          <w:szCs w:val="24"/>
          <w:lang w:eastAsia="ru-RU"/>
        </w:rPr>
        <w:t>Сведения о сопутствующих Услугах (если предусмотрены Договором): _____________.</w:t>
      </w:r>
    </w:p>
    <w:p w14:paraId="2BD826D4" w14:textId="7777777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4</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Сведения о проведенной экспертизе оказанных Услуг (при наличии): _______________.</w:t>
      </w:r>
    </w:p>
    <w:p w14:paraId="1E564A64" w14:textId="7777777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Срок оказания Услуг по Договору «___» _______ 20__ г. </w:t>
      </w:r>
      <w:r w:rsidR="00BF12D8"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«___» _______ 20__ г.</w:t>
      </w:r>
    </w:p>
    <w:p w14:paraId="6F709AB8" w14:textId="77777777" w:rsidR="00A07CE0" w:rsidRPr="002A7F62" w:rsidRDefault="00A07CE0"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Фактический срок оказания Услуг</w:t>
      </w:r>
      <w:r w:rsidR="005A7FB5" w:rsidRPr="002A7F62">
        <w:rPr>
          <w:rFonts w:ascii="Times New Roman" w:eastAsia="Times New Roman" w:hAnsi="Times New Roman" w:cs="Times New Roman"/>
          <w:color w:val="FF0000"/>
          <w:sz w:val="24"/>
          <w:szCs w:val="24"/>
          <w:lang w:eastAsia="ru-RU"/>
        </w:rPr>
        <w:t xml:space="preserve"> </w:t>
      </w:r>
      <w:r w:rsidR="00E55E15" w:rsidRPr="002A7F62">
        <w:rPr>
          <w:rFonts w:ascii="Times New Roman" w:eastAsia="Times New Roman" w:hAnsi="Times New Roman" w:cs="Times New Roman"/>
          <w:b/>
          <w:bCs/>
          <w:color w:val="FF0000"/>
          <w:sz w:val="24"/>
          <w:szCs w:val="24"/>
          <w:lang w:eastAsia="ru-RU"/>
        </w:rPr>
        <w:t>по Заявке</w:t>
      </w:r>
      <w:r w:rsidR="00E55E15">
        <w:rPr>
          <w:rFonts w:ascii="Times New Roman" w:eastAsia="Times New Roman" w:hAnsi="Times New Roman" w:cs="Times New Roman"/>
          <w:b/>
          <w:bCs/>
          <w:color w:val="FF0000"/>
          <w:sz w:val="24"/>
          <w:szCs w:val="24"/>
          <w:lang w:eastAsia="ru-RU"/>
        </w:rPr>
        <w:t>(</w:t>
      </w:r>
      <w:proofErr w:type="spellStart"/>
      <w:r w:rsidR="00E55E15">
        <w:rPr>
          <w:rFonts w:ascii="Times New Roman" w:eastAsia="Times New Roman" w:hAnsi="Times New Roman" w:cs="Times New Roman"/>
          <w:b/>
          <w:bCs/>
          <w:color w:val="FF0000"/>
          <w:sz w:val="24"/>
          <w:szCs w:val="24"/>
          <w:lang w:eastAsia="ru-RU"/>
        </w:rPr>
        <w:t>ам</w:t>
      </w:r>
      <w:proofErr w:type="spellEnd"/>
      <w:r w:rsidR="00E55E15">
        <w:rPr>
          <w:rFonts w:ascii="Times New Roman" w:eastAsia="Times New Roman" w:hAnsi="Times New Roman" w:cs="Times New Roman"/>
          <w:b/>
          <w:bCs/>
          <w:color w:val="FF0000"/>
          <w:sz w:val="24"/>
          <w:szCs w:val="24"/>
          <w:lang w:eastAsia="ru-RU"/>
        </w:rPr>
        <w:t>)</w:t>
      </w:r>
      <w:r w:rsidR="00E55E15" w:rsidRPr="002A7F62">
        <w:rPr>
          <w:rFonts w:ascii="Times New Roman" w:eastAsia="Times New Roman" w:hAnsi="Times New Roman" w:cs="Times New Roman"/>
          <w:b/>
          <w:bCs/>
          <w:color w:val="FF0000"/>
          <w:sz w:val="24"/>
          <w:szCs w:val="24"/>
          <w:lang w:eastAsia="ru-RU"/>
        </w:rPr>
        <w:t xml:space="preserve"> №__ от_________</w:t>
      </w:r>
      <w:r w:rsidR="00E55E15">
        <w:rPr>
          <w:rFonts w:ascii="Times New Roman" w:eastAsia="Times New Roman" w:hAnsi="Times New Roman" w:cs="Times New Roman"/>
          <w:b/>
          <w:bCs/>
          <w:color w:val="FF0000"/>
          <w:sz w:val="24"/>
          <w:szCs w:val="24"/>
          <w:lang w:eastAsia="ru-RU"/>
        </w:rPr>
        <w:t>, №__ от________</w:t>
      </w:r>
      <w:r w:rsidR="00E55E15"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«___» _______ 20__ г. </w:t>
      </w:r>
      <w:r w:rsidR="00BF12D8"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«___» _______ 20__ г.</w:t>
      </w:r>
    </w:p>
    <w:p w14:paraId="4DEC6E1E" w14:textId="7777777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6</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Договором предусмотрена оплата Услуг </w:t>
      </w:r>
      <w:r w:rsidR="00E55E15" w:rsidRPr="002A7F62">
        <w:rPr>
          <w:rFonts w:ascii="Times New Roman" w:eastAsia="Times New Roman" w:hAnsi="Times New Roman" w:cs="Times New Roman"/>
          <w:b/>
          <w:bCs/>
          <w:color w:val="FF0000"/>
          <w:sz w:val="24"/>
          <w:szCs w:val="24"/>
          <w:lang w:eastAsia="ru-RU"/>
        </w:rPr>
        <w:t>по Заявке</w:t>
      </w:r>
      <w:r w:rsidR="00E55E15">
        <w:rPr>
          <w:rFonts w:ascii="Times New Roman" w:eastAsia="Times New Roman" w:hAnsi="Times New Roman" w:cs="Times New Roman"/>
          <w:b/>
          <w:bCs/>
          <w:color w:val="FF0000"/>
          <w:sz w:val="24"/>
          <w:szCs w:val="24"/>
          <w:lang w:eastAsia="ru-RU"/>
        </w:rPr>
        <w:t>(</w:t>
      </w:r>
      <w:proofErr w:type="spellStart"/>
      <w:r w:rsidR="00E55E15">
        <w:rPr>
          <w:rFonts w:ascii="Times New Roman" w:eastAsia="Times New Roman" w:hAnsi="Times New Roman" w:cs="Times New Roman"/>
          <w:b/>
          <w:bCs/>
          <w:color w:val="FF0000"/>
          <w:sz w:val="24"/>
          <w:szCs w:val="24"/>
          <w:lang w:eastAsia="ru-RU"/>
        </w:rPr>
        <w:t>ам</w:t>
      </w:r>
      <w:proofErr w:type="spellEnd"/>
      <w:r w:rsidR="00E55E15">
        <w:rPr>
          <w:rFonts w:ascii="Times New Roman" w:eastAsia="Times New Roman" w:hAnsi="Times New Roman" w:cs="Times New Roman"/>
          <w:b/>
          <w:bCs/>
          <w:color w:val="FF0000"/>
          <w:sz w:val="24"/>
          <w:szCs w:val="24"/>
          <w:lang w:eastAsia="ru-RU"/>
        </w:rPr>
        <w:t>)</w:t>
      </w:r>
      <w:r w:rsidR="00E55E15" w:rsidRPr="002A7F62">
        <w:rPr>
          <w:rFonts w:ascii="Times New Roman" w:eastAsia="Times New Roman" w:hAnsi="Times New Roman" w:cs="Times New Roman"/>
          <w:b/>
          <w:bCs/>
          <w:color w:val="FF0000"/>
          <w:sz w:val="24"/>
          <w:szCs w:val="24"/>
          <w:lang w:eastAsia="ru-RU"/>
        </w:rPr>
        <w:t xml:space="preserve"> №__ от_________</w:t>
      </w:r>
      <w:r w:rsidR="00E55E15">
        <w:rPr>
          <w:rFonts w:ascii="Times New Roman" w:eastAsia="Times New Roman" w:hAnsi="Times New Roman" w:cs="Times New Roman"/>
          <w:b/>
          <w:bCs/>
          <w:color w:val="FF0000"/>
          <w:sz w:val="24"/>
          <w:szCs w:val="24"/>
          <w:lang w:eastAsia="ru-RU"/>
        </w:rPr>
        <w:t xml:space="preserve">, №__ от________ </w:t>
      </w:r>
      <w:r w:rsidR="00A07CE0" w:rsidRPr="002A7F62">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НДС не облагается</w:t>
      </w:r>
      <w:r w:rsidR="00A07CE0" w:rsidRPr="002A7F62">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024956AF" w14:textId="77777777" w:rsidR="007400B2" w:rsidRPr="002A7F62" w:rsidRDefault="00310C8D" w:rsidP="00D55D46">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w:t>
      </w:r>
      <w:r w:rsidR="007400B2" w:rsidRPr="002A7F62">
        <w:rPr>
          <w:rFonts w:ascii="Times New Roman" w:eastAsia="Times New Roman" w:hAnsi="Times New Roman" w:cs="Times New Roman"/>
          <w:iCs/>
          <w:sz w:val="24"/>
          <w:szCs w:val="24"/>
          <w:lang w:eastAsia="ru-RU"/>
        </w:rPr>
        <w:t>. Исполнителю начислена неустойка</w:t>
      </w:r>
      <w:r w:rsidR="000602C4" w:rsidRPr="002A7F62">
        <w:rPr>
          <w:rStyle w:val="af8"/>
          <w:rFonts w:ascii="Times New Roman" w:eastAsia="Times New Roman" w:hAnsi="Times New Roman" w:cs="Times New Roman"/>
          <w:iCs/>
          <w:sz w:val="24"/>
          <w:szCs w:val="24"/>
          <w:lang w:eastAsia="ru-RU"/>
        </w:rPr>
        <w:footnoteReference w:id="3"/>
      </w:r>
      <w:r w:rsidR="007400B2" w:rsidRPr="002A7F62">
        <w:rPr>
          <w:rFonts w:ascii="Times New Roman" w:eastAsia="Times New Roman" w:hAnsi="Times New Roman" w:cs="Times New Roman"/>
          <w:iCs/>
          <w:sz w:val="24"/>
          <w:szCs w:val="24"/>
          <w:lang w:eastAsia="ru-RU"/>
        </w:rPr>
        <w:t>:</w:t>
      </w:r>
    </w:p>
    <w:p w14:paraId="528F2C9F" w14:textId="77777777" w:rsidR="007400B2" w:rsidRPr="002A7F62" w:rsidRDefault="007400B2" w:rsidP="00D55D46">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штраф в сумме __________________ руб.;</w:t>
      </w:r>
    </w:p>
    <w:p w14:paraId="59AFC0AE" w14:textId="77777777" w:rsidR="007400B2" w:rsidRPr="002A7F62" w:rsidRDefault="007400B2" w:rsidP="00D55D46">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пени в сумме ____________________руб.</w:t>
      </w:r>
    </w:p>
    <w:p w14:paraId="467FB9CA" w14:textId="77777777" w:rsidR="007400B2" w:rsidRPr="002A7F62" w:rsidRDefault="009D4E71" w:rsidP="00D55D46">
      <w:pPr>
        <w:spacing w:after="0" w:line="240" w:lineRule="auto"/>
        <w:ind w:firstLine="709"/>
        <w:jc w:val="both"/>
        <w:rPr>
          <w:rFonts w:ascii="Times New Roman" w:eastAsia="Times New Roman" w:hAnsi="Times New Roman" w:cs="Times New Roman"/>
          <w:b/>
          <w:bCs/>
          <w:iCs/>
          <w:color w:val="FF0000"/>
          <w:sz w:val="24"/>
          <w:szCs w:val="24"/>
          <w:lang w:eastAsia="ru-RU"/>
        </w:rPr>
      </w:pPr>
      <w:r w:rsidRPr="002A7F62">
        <w:rPr>
          <w:rFonts w:ascii="Times New Roman" w:eastAsia="Times New Roman" w:hAnsi="Times New Roman" w:cs="Times New Roman"/>
          <w:b/>
          <w:bCs/>
          <w:iCs/>
          <w:color w:val="FF0000"/>
          <w:sz w:val="24"/>
          <w:szCs w:val="24"/>
          <w:lang w:eastAsia="ru-RU"/>
        </w:rPr>
        <w:t>ИЛИ</w:t>
      </w:r>
    </w:p>
    <w:p w14:paraId="2D074769" w14:textId="77777777" w:rsidR="007400B2" w:rsidRPr="002A7F62" w:rsidRDefault="007400B2"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Неустойка Исполнителю не начислена.</w:t>
      </w:r>
    </w:p>
    <w:p w14:paraId="0B4B567F" w14:textId="77777777" w:rsidR="007400B2" w:rsidRPr="002A7F62" w:rsidRDefault="00310C8D" w:rsidP="00D55D46">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r w:rsidR="007400B2"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Сумма, подлежащая уплате Исполнителю: _____</w:t>
      </w:r>
      <w:r w:rsidR="00B66FF6"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(____) рублей ____ копеек, в том числе НДС (__%)</w:t>
      </w:r>
      <w:r w:rsidR="00A07CE0"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64420753" w14:textId="77777777" w:rsidR="0095657B" w:rsidRPr="002A7F62" w:rsidRDefault="00310C8D" w:rsidP="00D55D46">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w:t>
      </w:r>
      <w:r w:rsidR="0095657B" w:rsidRPr="002A7F62">
        <w:rPr>
          <w:rFonts w:ascii="Times New Roman" w:eastAsia="Times New Roman" w:hAnsi="Times New Roman" w:cs="Times New Roman"/>
          <w:iCs/>
          <w:sz w:val="24"/>
          <w:szCs w:val="24"/>
          <w:lang w:eastAsia="ru-RU"/>
        </w:rPr>
        <w:t xml:space="preserve">. Дополнительные </w:t>
      </w:r>
      <w:r w:rsidR="00872BC8" w:rsidRPr="002A7F62">
        <w:rPr>
          <w:rFonts w:ascii="Times New Roman" w:eastAsia="Times New Roman" w:hAnsi="Times New Roman" w:cs="Times New Roman"/>
          <w:iCs/>
          <w:sz w:val="24"/>
          <w:szCs w:val="24"/>
          <w:lang w:eastAsia="ru-RU"/>
        </w:rPr>
        <w:t>сведения</w:t>
      </w:r>
      <w:r w:rsidR="0095657B" w:rsidRPr="002A7F62">
        <w:rPr>
          <w:rFonts w:ascii="Times New Roman" w:eastAsia="Times New Roman" w:hAnsi="Times New Roman" w:cs="Times New Roman"/>
          <w:iCs/>
          <w:sz w:val="24"/>
          <w:szCs w:val="24"/>
          <w:lang w:eastAsia="ru-RU"/>
        </w:rPr>
        <w:t>:</w:t>
      </w:r>
    </w:p>
    <w:p w14:paraId="541FD60A"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lastRenderedPageBreak/>
        <w:t>___________________________________________________</w:t>
      </w:r>
    </w:p>
    <w:p w14:paraId="64632422" w14:textId="29B25EC3" w:rsidR="0095657B"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415D38A2" w14:textId="77777777" w:rsidR="00EC7805" w:rsidRDefault="00EC7805" w:rsidP="00EC7805">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10. Приложение: </w:t>
      </w:r>
    </w:p>
    <w:p w14:paraId="30526A02" w14:textId="77777777" w:rsidR="00EC7805" w:rsidRPr="004F5401" w:rsidRDefault="00EC7805" w:rsidP="00EC7805">
      <w:pPr>
        <w:tabs>
          <w:tab w:val="left" w:pos="1136"/>
        </w:tabs>
        <w:spacing w:after="0"/>
        <w:ind w:left="851"/>
        <w:rPr>
          <w:rFonts w:ascii="Times New Roman" w:eastAsia="Times New Roman" w:hAnsi="Times New Roman" w:cs="Times New Roman"/>
          <w:sz w:val="24"/>
          <w:szCs w:val="24"/>
          <w:lang w:eastAsia="ru-RU"/>
        </w:rPr>
      </w:pPr>
      <w:r w:rsidRPr="004F5401">
        <w:rPr>
          <w:rFonts w:ascii="Times New Roman" w:eastAsia="Times New Roman" w:hAnsi="Times New Roman" w:cs="Times New Roman"/>
          <w:sz w:val="24"/>
          <w:szCs w:val="24"/>
          <w:lang w:eastAsia="ru-RU"/>
        </w:rPr>
        <w:t>- Акт о приемке выполненных работ по форме КС-2;</w:t>
      </w:r>
    </w:p>
    <w:p w14:paraId="3AEA1610" w14:textId="35B329E1" w:rsidR="00EC7805" w:rsidRPr="00EC7805" w:rsidRDefault="00EC7805" w:rsidP="00EC7805">
      <w:pPr>
        <w:tabs>
          <w:tab w:val="left" w:pos="1136"/>
        </w:tabs>
        <w:spacing w:after="0"/>
        <w:ind w:firstLine="851"/>
        <w:rPr>
          <w:rFonts w:ascii="Times New Roman" w:eastAsia="Times New Roman" w:hAnsi="Times New Roman" w:cs="Times New Roman"/>
          <w:sz w:val="24"/>
          <w:szCs w:val="24"/>
          <w:lang w:eastAsia="ru-RU"/>
        </w:rPr>
      </w:pPr>
      <w:r w:rsidRPr="004F5401">
        <w:rPr>
          <w:rFonts w:ascii="Times New Roman" w:eastAsia="Times New Roman" w:hAnsi="Times New Roman" w:cs="Times New Roman"/>
          <w:sz w:val="24"/>
          <w:szCs w:val="24"/>
          <w:lang w:eastAsia="ru-RU"/>
        </w:rPr>
        <w:t>- Справка стоимости выполненных работ и затрат по форме КС-3.</w:t>
      </w:r>
    </w:p>
    <w:p w14:paraId="4A6E18C6" w14:textId="6A056320" w:rsidR="00A07CE0" w:rsidRPr="002A7F62" w:rsidRDefault="007400B2"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EC7805">
        <w:rPr>
          <w:rFonts w:ascii="Times New Roman" w:eastAsia="Times New Roman" w:hAnsi="Times New Roman" w:cs="Times New Roman"/>
          <w:sz w:val="24"/>
          <w:szCs w:val="24"/>
          <w:lang w:eastAsia="ru-RU"/>
        </w:rPr>
        <w:t>1</w:t>
      </w: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Акт составлен в 2 (</w:t>
      </w:r>
      <w:r w:rsidR="00B66FF6" w:rsidRPr="002A7F62">
        <w:rPr>
          <w:rFonts w:ascii="Times New Roman" w:eastAsia="Times New Roman" w:hAnsi="Times New Roman" w:cs="Times New Roman"/>
          <w:sz w:val="24"/>
          <w:szCs w:val="24"/>
          <w:lang w:eastAsia="ru-RU"/>
        </w:rPr>
        <w:t>Д</w:t>
      </w:r>
      <w:r w:rsidR="00A07CE0" w:rsidRPr="002A7F62">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2A7F62">
        <w:rPr>
          <w:rFonts w:ascii="Times New Roman" w:eastAsia="Times New Roman" w:hAnsi="Times New Roman" w:cs="Times New Roman"/>
          <w:sz w:val="24"/>
          <w:szCs w:val="24"/>
          <w:lang w:eastAsia="ru-RU"/>
        </w:rPr>
        <w:t>1 (О</w:t>
      </w:r>
      <w:r w:rsidR="00A07CE0" w:rsidRPr="002A7F62">
        <w:rPr>
          <w:rFonts w:ascii="Times New Roman" w:eastAsia="Times New Roman" w:hAnsi="Times New Roman" w:cs="Times New Roman"/>
          <w:sz w:val="24"/>
          <w:szCs w:val="24"/>
          <w:lang w:eastAsia="ru-RU"/>
        </w:rPr>
        <w:t>дному</w:t>
      </w:r>
      <w:r w:rsidR="00B66FF6"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экземпляру для каждой из Сторон.</w:t>
      </w:r>
    </w:p>
    <w:p w14:paraId="7CB93765"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9781" w:type="dxa"/>
        <w:tblLook w:val="04A0" w:firstRow="1" w:lastRow="0" w:firstColumn="1" w:lastColumn="0" w:noHBand="0" w:noVBand="1"/>
      </w:tblPr>
      <w:tblGrid>
        <w:gridCol w:w="4890"/>
        <w:gridCol w:w="4891"/>
      </w:tblGrid>
      <w:tr w:rsidR="00310C8D" w:rsidRPr="00C33CDB" w14:paraId="59E7AF5B" w14:textId="77777777" w:rsidTr="00157C89">
        <w:trPr>
          <w:trHeight w:val="512"/>
        </w:trPr>
        <w:tc>
          <w:tcPr>
            <w:tcW w:w="4890" w:type="dxa"/>
          </w:tcPr>
          <w:p w14:paraId="41949C9B" w14:textId="0DC21734" w:rsidR="00157C89" w:rsidRDefault="00157C89" w:rsidP="00EA00D6">
            <w:pPr>
              <w:spacing w:after="0" w:line="240" w:lineRule="auto"/>
              <w:ind w:firstLine="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p>
          <w:p w14:paraId="688F2B3B" w14:textId="2BB45E5B" w:rsidR="00310C8D" w:rsidRPr="00C33CDB" w:rsidRDefault="00310C8D" w:rsidP="00EA00D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w:t>
            </w:r>
            <w:proofErr w:type="spellStart"/>
            <w:r w:rsidRPr="00C33CDB">
              <w:rPr>
                <w:rFonts w:ascii="Times New Roman" w:eastAsia="Times New Roman" w:hAnsi="Times New Roman" w:cs="Times New Roman"/>
                <w:b/>
                <w:sz w:val="24"/>
                <w:szCs w:val="24"/>
                <w:lang w:eastAsia="ru-RU"/>
              </w:rPr>
              <w:t>Кинопарк</w:t>
            </w:r>
            <w:proofErr w:type="spellEnd"/>
            <w:r w:rsidRPr="00C33CDB">
              <w:rPr>
                <w:rFonts w:ascii="Times New Roman" w:eastAsia="Times New Roman" w:hAnsi="Times New Roman" w:cs="Times New Roman"/>
                <w:b/>
                <w:sz w:val="24"/>
                <w:szCs w:val="24"/>
                <w:lang w:eastAsia="ru-RU"/>
              </w:rPr>
              <w:t>»</w:t>
            </w:r>
          </w:p>
          <w:p w14:paraId="577A54EB"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proofErr w:type="gramStart"/>
            <w:r w:rsidRPr="00C33CDB">
              <w:rPr>
                <w:rFonts w:ascii="Times New Roman" w:eastAsia="Times New Roman" w:hAnsi="Times New Roman" w:cs="Times New Roman"/>
                <w:sz w:val="24"/>
                <w:szCs w:val="24"/>
                <w:lang w:eastAsia="ru-RU"/>
              </w:rPr>
              <w:t>вн.тер</w:t>
            </w:r>
            <w:proofErr w:type="spellEnd"/>
            <w:proofErr w:type="gram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0B189716"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4968E70E"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5874E98A"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18302ABA" w14:textId="77777777" w:rsidR="00310C8D" w:rsidRPr="002A7F62" w:rsidRDefault="00310C8D" w:rsidP="00EA00D6">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0AE3E203"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636248A8"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4C8A3E61"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6E87F7E9" w14:textId="782515B3" w:rsidR="00310C8D" w:rsidRDefault="00310C8D" w:rsidP="00EA00D6">
            <w:pPr>
              <w:spacing w:after="0" w:line="240" w:lineRule="auto"/>
              <w:ind w:firstLine="6"/>
              <w:jc w:val="both"/>
              <w:rPr>
                <w:rFonts w:ascii="Times New Roman" w:eastAsia="Times New Roman" w:hAnsi="Times New Roman" w:cs="Times New Roman"/>
                <w:bCs/>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hyperlink r:id="rId13" w:history="1">
              <w:r w:rsidR="00157C89" w:rsidRPr="002C204D">
                <w:rPr>
                  <w:rStyle w:val="a7"/>
                  <w:rFonts w:ascii="Times New Roman" w:eastAsia="Times New Roman" w:hAnsi="Times New Roman" w:cs="Times New Roman"/>
                  <w:bCs/>
                  <w:sz w:val="24"/>
                  <w:szCs w:val="24"/>
                  <w:lang w:eastAsia="ru-RU"/>
                </w:rPr>
                <w:t>kinopark@culture.mos.ru</w:t>
              </w:r>
            </w:hyperlink>
          </w:p>
          <w:p w14:paraId="713E9C54" w14:textId="77777777" w:rsidR="00310C8D" w:rsidRPr="00C33CDB" w:rsidRDefault="00310C8D" w:rsidP="00EA00D6">
            <w:pPr>
              <w:spacing w:after="0" w:line="240" w:lineRule="auto"/>
              <w:ind w:firstLine="6"/>
              <w:jc w:val="both"/>
              <w:rPr>
                <w:rFonts w:ascii="Times New Roman" w:eastAsia="Times New Roman" w:hAnsi="Times New Roman" w:cs="Times New Roman"/>
                <w:b/>
                <w:sz w:val="24"/>
                <w:szCs w:val="24"/>
                <w:lang w:eastAsia="ru-RU"/>
              </w:rPr>
            </w:pPr>
          </w:p>
          <w:p w14:paraId="0A0037EF" w14:textId="77777777" w:rsidR="00310C8D" w:rsidRPr="00C33CDB" w:rsidRDefault="00310C8D" w:rsidP="00EA00D6">
            <w:pPr>
              <w:spacing w:after="0" w:line="240" w:lineRule="auto"/>
              <w:ind w:firstLine="6"/>
              <w:jc w:val="both"/>
              <w:rPr>
                <w:rFonts w:ascii="Times New Roman" w:eastAsia="Times New Roman" w:hAnsi="Times New Roman" w:cs="Times New Roman"/>
                <w:b/>
                <w:sz w:val="24"/>
                <w:szCs w:val="24"/>
                <w:lang w:eastAsia="ru-RU"/>
              </w:rPr>
            </w:pPr>
          </w:p>
          <w:p w14:paraId="456E7137" w14:textId="77777777" w:rsidR="00310C8D" w:rsidRPr="00C33CDB" w:rsidRDefault="00310C8D" w:rsidP="00EA00D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38FA16F5" w14:textId="77777777" w:rsidR="00310C8D" w:rsidRPr="00C33CDB" w:rsidRDefault="00310C8D" w:rsidP="00EA00D6">
            <w:pPr>
              <w:spacing w:after="0" w:line="240" w:lineRule="auto"/>
              <w:ind w:firstLine="6"/>
              <w:jc w:val="both"/>
              <w:rPr>
                <w:rFonts w:ascii="Times New Roman" w:eastAsia="Times New Roman" w:hAnsi="Times New Roman" w:cs="Times New Roman"/>
                <w:b/>
                <w:sz w:val="24"/>
                <w:szCs w:val="24"/>
                <w:lang w:eastAsia="ru-RU"/>
              </w:rPr>
            </w:pPr>
          </w:p>
          <w:p w14:paraId="6D4F95E2" w14:textId="77777777" w:rsidR="00310C8D" w:rsidRPr="00C33CDB" w:rsidRDefault="00310C8D" w:rsidP="00EA00D6">
            <w:pPr>
              <w:spacing w:after="0" w:line="240" w:lineRule="auto"/>
              <w:ind w:firstLine="6"/>
              <w:jc w:val="both"/>
              <w:rPr>
                <w:rFonts w:ascii="Times New Roman" w:eastAsia="Times New Roman" w:hAnsi="Times New Roman" w:cs="Times New Roman"/>
                <w:b/>
                <w:sz w:val="24"/>
                <w:szCs w:val="24"/>
                <w:lang w:eastAsia="ru-RU"/>
              </w:rPr>
            </w:pPr>
          </w:p>
          <w:p w14:paraId="2135F9FC"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2EC40E31" w14:textId="04E862A5"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proofErr w:type="spellStart"/>
            <w:r w:rsidRPr="00C33CDB">
              <w:rPr>
                <w:rFonts w:ascii="Times New Roman" w:eastAsia="Times New Roman" w:hAnsi="Times New Roman" w:cs="Times New Roman"/>
                <w:sz w:val="24"/>
                <w:szCs w:val="24"/>
                <w:lang w:eastAsia="ru-RU"/>
              </w:rPr>
              <w:t>М.П.</w:t>
            </w:r>
            <w:r w:rsidR="00157C89">
              <w:rPr>
                <w:rFonts w:ascii="Times New Roman" w:eastAsia="Times New Roman" w:hAnsi="Times New Roman" w:cs="Times New Roman"/>
                <w:sz w:val="24"/>
                <w:szCs w:val="24"/>
                <w:lang w:eastAsia="ru-RU"/>
              </w:rPr>
              <w:t>Исполнитель</w:t>
            </w:r>
            <w:proofErr w:type="spellEnd"/>
          </w:p>
        </w:tc>
        <w:tc>
          <w:tcPr>
            <w:tcW w:w="4891" w:type="dxa"/>
          </w:tcPr>
          <w:p w14:paraId="3F7447BE" w14:textId="67E54915" w:rsidR="00157C89" w:rsidRDefault="00157C89" w:rsidP="00EA00D6">
            <w:pPr>
              <w:spacing w:after="0" w:line="240" w:lineRule="auto"/>
              <w:ind w:firstLine="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Исполнитель:</w:t>
            </w:r>
          </w:p>
          <w:p w14:paraId="326138E1" w14:textId="6A00E594" w:rsidR="00310C8D" w:rsidRPr="00C33CDB" w:rsidRDefault="00310C8D" w:rsidP="00EA00D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56CFE9BA"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0146642F"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p>
          <w:p w14:paraId="047E09DD"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p>
          <w:p w14:paraId="724D0BE5" w14:textId="77777777" w:rsidR="00310C8D" w:rsidRPr="002A7F62"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10CE46C4"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547D7716"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6C4E756F"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18FC197D"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1A6A951F"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05E78F65"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1F74D3F6"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5FF435AB" w14:textId="77777777" w:rsidR="00310C8D" w:rsidRPr="00C33CDB" w:rsidRDefault="00310C8D" w:rsidP="00EA00D6">
            <w:pPr>
              <w:spacing w:after="0" w:line="240" w:lineRule="auto"/>
              <w:ind w:firstLine="6"/>
              <w:jc w:val="both"/>
              <w:rPr>
                <w:rFonts w:ascii="Times New Roman" w:eastAsia="Times New Roman" w:hAnsi="Times New Roman" w:cs="Times New Roman"/>
                <w:b/>
                <w:sz w:val="24"/>
                <w:szCs w:val="24"/>
                <w:lang w:eastAsia="ru-RU"/>
              </w:rPr>
            </w:pPr>
          </w:p>
          <w:p w14:paraId="36BBCEE4" w14:textId="77777777" w:rsidR="00310C8D" w:rsidRPr="00C33CDB" w:rsidRDefault="00310C8D" w:rsidP="00EA00D6">
            <w:pPr>
              <w:spacing w:after="0" w:line="240" w:lineRule="auto"/>
              <w:ind w:firstLine="6"/>
              <w:jc w:val="both"/>
              <w:rPr>
                <w:rFonts w:ascii="Times New Roman" w:eastAsia="Times New Roman" w:hAnsi="Times New Roman" w:cs="Times New Roman"/>
                <w:b/>
                <w:sz w:val="24"/>
                <w:szCs w:val="24"/>
                <w:lang w:eastAsia="ru-RU"/>
              </w:rPr>
            </w:pPr>
          </w:p>
          <w:p w14:paraId="5DFCDEA3" w14:textId="77777777" w:rsidR="00310C8D" w:rsidRPr="002A7F62" w:rsidRDefault="00310C8D" w:rsidP="00EA00D6">
            <w:pPr>
              <w:spacing w:after="0" w:line="240" w:lineRule="auto"/>
              <w:ind w:firstLine="6"/>
              <w:jc w:val="both"/>
              <w:rPr>
                <w:rFonts w:ascii="Times New Roman" w:eastAsia="Times New Roman" w:hAnsi="Times New Roman" w:cs="Times New Roman"/>
                <w:b/>
                <w:i/>
                <w:sz w:val="24"/>
                <w:szCs w:val="24"/>
                <w:lang w:eastAsia="ru-RU"/>
              </w:rPr>
            </w:pPr>
          </w:p>
          <w:p w14:paraId="48F5FCF0" w14:textId="77777777" w:rsidR="00310C8D" w:rsidRPr="002A7F62" w:rsidRDefault="00310C8D" w:rsidP="00EA00D6">
            <w:pPr>
              <w:spacing w:after="0" w:line="240" w:lineRule="auto"/>
              <w:jc w:val="both"/>
              <w:rPr>
                <w:rFonts w:ascii="Times New Roman" w:eastAsia="Times New Roman" w:hAnsi="Times New Roman" w:cs="Times New Roman"/>
                <w:b/>
                <w:i/>
                <w:color w:val="EE0000"/>
                <w:sz w:val="24"/>
                <w:szCs w:val="24"/>
                <w:lang w:eastAsia="ru-RU"/>
              </w:rPr>
            </w:pPr>
          </w:p>
          <w:p w14:paraId="1FF56858" w14:textId="77777777" w:rsidR="00310C8D" w:rsidRPr="00C33CDB" w:rsidRDefault="00310C8D" w:rsidP="00EA00D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24B0B3B0" w14:textId="77777777" w:rsidR="00310C8D" w:rsidRPr="00C33CDB" w:rsidRDefault="00310C8D" w:rsidP="00EA00D6">
            <w:pPr>
              <w:spacing w:after="0" w:line="240" w:lineRule="auto"/>
              <w:ind w:firstLine="6"/>
              <w:jc w:val="both"/>
              <w:rPr>
                <w:rFonts w:ascii="Times New Roman" w:eastAsia="Times New Roman" w:hAnsi="Times New Roman" w:cs="Times New Roman"/>
                <w:b/>
                <w:sz w:val="24"/>
                <w:szCs w:val="24"/>
                <w:lang w:eastAsia="ru-RU"/>
              </w:rPr>
            </w:pPr>
          </w:p>
          <w:p w14:paraId="29EA37DD" w14:textId="77777777" w:rsidR="00310C8D" w:rsidRPr="00C33CDB" w:rsidRDefault="00310C8D" w:rsidP="00EA00D6">
            <w:pPr>
              <w:spacing w:after="0" w:line="240" w:lineRule="auto"/>
              <w:ind w:firstLine="6"/>
              <w:jc w:val="both"/>
              <w:rPr>
                <w:rFonts w:ascii="Times New Roman" w:eastAsia="Times New Roman" w:hAnsi="Times New Roman" w:cs="Times New Roman"/>
                <w:b/>
                <w:sz w:val="24"/>
                <w:szCs w:val="24"/>
                <w:lang w:eastAsia="ru-RU"/>
              </w:rPr>
            </w:pPr>
          </w:p>
          <w:p w14:paraId="196DD35B"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25521B22" w14:textId="77777777" w:rsidR="00310C8D" w:rsidRPr="00C33CDB" w:rsidRDefault="00310C8D" w:rsidP="00EA00D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283F2541" w14:textId="77777777" w:rsidR="00A07CE0" w:rsidRPr="002A7F62" w:rsidRDefault="00A07CE0" w:rsidP="00D55D46">
      <w:pPr>
        <w:spacing w:after="0" w:line="240" w:lineRule="auto"/>
        <w:jc w:val="both"/>
        <w:rPr>
          <w:rFonts w:ascii="Times New Roman" w:eastAsia="Times New Roman" w:hAnsi="Times New Roman" w:cs="Times New Roman"/>
          <w:b/>
          <w:sz w:val="24"/>
          <w:szCs w:val="24"/>
          <w:lang w:eastAsia="ru-RU"/>
        </w:rPr>
      </w:pPr>
    </w:p>
    <w:p w14:paraId="1984F75F" w14:textId="77777777" w:rsidR="00B66FF6" w:rsidRPr="002A7F62" w:rsidRDefault="00B66FF6" w:rsidP="00D55D46">
      <w:pPr>
        <w:spacing w:after="0" w:line="240" w:lineRule="auto"/>
        <w:jc w:val="both"/>
        <w:rPr>
          <w:rFonts w:ascii="Times New Roman" w:eastAsia="Times New Roman" w:hAnsi="Times New Roman" w:cs="Times New Roman"/>
          <w:b/>
          <w:sz w:val="24"/>
          <w:szCs w:val="24"/>
          <w:lang w:eastAsia="ru-RU"/>
        </w:rPr>
      </w:pPr>
    </w:p>
    <w:p w14:paraId="1D12B94D" w14:textId="77777777" w:rsidR="00A07CE0" w:rsidRPr="002A7F62" w:rsidRDefault="00A07CE0"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Форму акта согласовываем:</w:t>
      </w:r>
    </w:p>
    <w:p w14:paraId="725B84E1"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2A7F62" w14:paraId="7D7F943A" w14:textId="77777777" w:rsidTr="00726F29">
        <w:tc>
          <w:tcPr>
            <w:tcW w:w="4950" w:type="dxa"/>
            <w:shd w:val="clear" w:color="auto" w:fill="FFFFFF"/>
          </w:tcPr>
          <w:p w14:paraId="3C0597A3" w14:textId="77777777" w:rsidR="006931DA" w:rsidRPr="002A7F62" w:rsidRDefault="006931DA"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3D971145" w14:textId="77777777" w:rsidR="006931DA" w:rsidRPr="004B7C71" w:rsidRDefault="006931DA" w:rsidP="00D55D46">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АНО «</w:t>
            </w:r>
            <w:proofErr w:type="spellStart"/>
            <w:r w:rsidR="00126A93" w:rsidRPr="004B7C71">
              <w:rPr>
                <w:rFonts w:ascii="Times New Roman" w:eastAsia="Times New Roman" w:hAnsi="Times New Roman" w:cs="Times New Roman"/>
                <w:b/>
                <w:bCs/>
                <w:color w:val="000000" w:themeColor="text1"/>
                <w:sz w:val="24"/>
                <w:szCs w:val="24"/>
                <w:lang w:eastAsia="ru-RU"/>
              </w:rPr>
              <w:t>Кинопарк</w:t>
            </w:r>
            <w:proofErr w:type="spellEnd"/>
            <w:r w:rsidRPr="004B7C71">
              <w:rPr>
                <w:rFonts w:ascii="Times New Roman" w:eastAsia="Times New Roman" w:hAnsi="Times New Roman" w:cs="Times New Roman"/>
                <w:b/>
                <w:bCs/>
                <w:color w:val="000000" w:themeColor="text1"/>
                <w:sz w:val="24"/>
                <w:szCs w:val="24"/>
                <w:lang w:eastAsia="ru-RU"/>
              </w:rPr>
              <w:t>»</w:t>
            </w:r>
          </w:p>
          <w:p w14:paraId="677E61BA"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7677F85B"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737FA873"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036E4B7A"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39523900"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226178E3"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106765AC" w14:textId="77777777" w:rsidR="006931DA" w:rsidRPr="002A7F62" w:rsidRDefault="006931DA"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69B43CB7"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428A3264"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4ABBEE1C"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26AA8276"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765BBDFC"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38945393"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2D56FEF4"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2266811D" w14:textId="77777777" w:rsidR="000F4F16" w:rsidRPr="002A7F62" w:rsidRDefault="000F4F16" w:rsidP="00D55D46">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75DE1FE4" w14:textId="77777777" w:rsidTr="0049552C">
        <w:tc>
          <w:tcPr>
            <w:tcW w:w="4950" w:type="dxa"/>
            <w:shd w:val="clear" w:color="auto" w:fill="FFFFFF"/>
            <w:tcMar>
              <w:top w:w="0" w:type="dxa"/>
              <w:left w:w="45" w:type="dxa"/>
              <w:bottom w:w="0" w:type="dxa"/>
              <w:right w:w="45" w:type="dxa"/>
            </w:tcMar>
          </w:tcPr>
          <w:p w14:paraId="5173FBBE" w14:textId="77777777" w:rsidR="005F3347" w:rsidRPr="002A7F62" w:rsidRDefault="005F3347" w:rsidP="00D55D46">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98D896E" w14:textId="77777777" w:rsidR="005F3347" w:rsidRPr="002A7F62" w:rsidRDefault="005F3347" w:rsidP="00D55D46">
            <w:pPr>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657A7359" w14:textId="77777777" w:rsidR="00A07CE0" w:rsidRPr="002A7F62" w:rsidRDefault="00A07CE0" w:rsidP="00D55D46">
      <w:pPr>
        <w:spacing w:after="0" w:line="240" w:lineRule="auto"/>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br w:type="page"/>
      </w:r>
    </w:p>
    <w:p w14:paraId="25A8118C" w14:textId="77777777" w:rsidR="006931DA" w:rsidRPr="002A7F62" w:rsidRDefault="00B04F15" w:rsidP="00D55D46">
      <w:pPr>
        <w:pStyle w:val="af6"/>
        <w:spacing w:line="240" w:lineRule="auto"/>
        <w:jc w:val="center"/>
      </w:pPr>
      <w:bookmarkStart w:id="39" w:name="_Hlk83976127"/>
      <w:r w:rsidRPr="002A7F62">
        <w:lastRenderedPageBreak/>
        <w:t xml:space="preserve">                          </w:t>
      </w:r>
      <w:r w:rsidR="006931DA" w:rsidRPr="002A7F62">
        <w:t>Приложение № 6</w:t>
      </w:r>
    </w:p>
    <w:p w14:paraId="3BB5F722" w14:textId="77777777" w:rsidR="006931DA" w:rsidRPr="002A7F62" w:rsidRDefault="006931DA" w:rsidP="00D55D46">
      <w:pPr>
        <w:pStyle w:val="af6"/>
        <w:spacing w:line="240" w:lineRule="auto"/>
      </w:pPr>
      <w:r w:rsidRPr="002A7F62">
        <w:t xml:space="preserve">к </w:t>
      </w:r>
      <w:r w:rsidR="00EC77E7" w:rsidRPr="002A7F62">
        <w:t>д</w:t>
      </w:r>
      <w:r w:rsidRPr="002A7F62">
        <w:t xml:space="preserve">оговору от </w:t>
      </w:r>
      <w:r w:rsidR="00EC77E7" w:rsidRPr="002A7F62">
        <w:t>___ ________ 202_ г. № _____</w:t>
      </w:r>
    </w:p>
    <w:bookmarkEnd w:id="39"/>
    <w:p w14:paraId="4ED6B3EF" w14:textId="77777777" w:rsidR="005F3347" w:rsidRDefault="005F3347" w:rsidP="00D55D46">
      <w:pPr>
        <w:pStyle w:val="af6"/>
        <w:spacing w:line="240" w:lineRule="auto"/>
      </w:pPr>
    </w:p>
    <w:p w14:paraId="1DC1B6D6" w14:textId="77777777" w:rsidR="00310C8D" w:rsidRPr="00310C8D" w:rsidRDefault="00310C8D" w:rsidP="00310C8D">
      <w:pPr>
        <w:spacing w:after="0"/>
        <w:ind w:right="567"/>
        <w:jc w:val="center"/>
        <w:rPr>
          <w:rFonts w:ascii="Times New Roman" w:hAnsi="Times New Roman" w:cs="Times New Roman"/>
          <w:b/>
          <w:i/>
          <w:sz w:val="24"/>
        </w:rPr>
      </w:pPr>
      <w:r w:rsidRPr="00310C8D">
        <w:rPr>
          <w:rFonts w:ascii="Times New Roman" w:hAnsi="Times New Roman" w:cs="Times New Roman"/>
          <w:b/>
          <w:i/>
          <w:sz w:val="24"/>
        </w:rPr>
        <w:t>Форма</w:t>
      </w:r>
      <w:r w:rsidRPr="00310C8D">
        <w:rPr>
          <w:rFonts w:ascii="Times New Roman" w:hAnsi="Times New Roman" w:cs="Times New Roman"/>
          <w:b/>
          <w:i/>
          <w:spacing w:val="-4"/>
          <w:sz w:val="24"/>
        </w:rPr>
        <w:t xml:space="preserve"> </w:t>
      </w:r>
      <w:r w:rsidRPr="00310C8D">
        <w:rPr>
          <w:rFonts w:ascii="Times New Roman" w:hAnsi="Times New Roman" w:cs="Times New Roman"/>
          <w:b/>
          <w:i/>
          <w:sz w:val="24"/>
        </w:rPr>
        <w:t>журнала</w:t>
      </w:r>
      <w:r w:rsidRPr="00310C8D">
        <w:rPr>
          <w:rFonts w:ascii="Times New Roman" w:hAnsi="Times New Roman" w:cs="Times New Roman"/>
          <w:b/>
          <w:i/>
          <w:spacing w:val="-3"/>
          <w:sz w:val="24"/>
        </w:rPr>
        <w:t xml:space="preserve"> </w:t>
      </w:r>
      <w:r w:rsidRPr="00310C8D">
        <w:rPr>
          <w:rFonts w:ascii="Times New Roman" w:hAnsi="Times New Roman" w:cs="Times New Roman"/>
          <w:b/>
          <w:i/>
          <w:sz w:val="24"/>
        </w:rPr>
        <w:t>учета</w:t>
      </w:r>
      <w:r w:rsidRPr="00310C8D">
        <w:rPr>
          <w:rFonts w:ascii="Times New Roman" w:hAnsi="Times New Roman" w:cs="Times New Roman"/>
          <w:b/>
          <w:i/>
          <w:spacing w:val="-3"/>
          <w:sz w:val="24"/>
        </w:rPr>
        <w:t xml:space="preserve"> </w:t>
      </w:r>
      <w:r w:rsidRPr="00310C8D">
        <w:rPr>
          <w:rFonts w:ascii="Times New Roman" w:hAnsi="Times New Roman" w:cs="Times New Roman"/>
          <w:b/>
          <w:i/>
          <w:sz w:val="24"/>
        </w:rPr>
        <w:t>оказанных</w:t>
      </w:r>
      <w:r w:rsidRPr="00310C8D">
        <w:rPr>
          <w:rFonts w:ascii="Times New Roman" w:hAnsi="Times New Roman" w:cs="Times New Roman"/>
          <w:b/>
          <w:i/>
          <w:spacing w:val="-3"/>
          <w:sz w:val="24"/>
        </w:rPr>
        <w:t xml:space="preserve"> </w:t>
      </w:r>
      <w:r w:rsidRPr="00310C8D">
        <w:rPr>
          <w:rFonts w:ascii="Times New Roman" w:hAnsi="Times New Roman" w:cs="Times New Roman"/>
          <w:b/>
          <w:i/>
          <w:spacing w:val="-2"/>
          <w:sz w:val="24"/>
        </w:rPr>
        <w:t>услуг</w:t>
      </w:r>
    </w:p>
    <w:p w14:paraId="2B8FEF82" w14:textId="77777777" w:rsidR="00310C8D" w:rsidRPr="00310C8D" w:rsidRDefault="00310C8D" w:rsidP="00310C8D">
      <w:pPr>
        <w:tabs>
          <w:tab w:val="left" w:pos="4788"/>
        </w:tabs>
        <w:spacing w:after="0"/>
        <w:ind w:left="3370" w:right="3940"/>
        <w:jc w:val="center"/>
        <w:rPr>
          <w:rFonts w:ascii="Times New Roman" w:hAnsi="Times New Roman" w:cs="Times New Roman"/>
          <w:i/>
          <w:sz w:val="24"/>
        </w:rPr>
      </w:pPr>
      <w:r w:rsidRPr="00310C8D">
        <w:rPr>
          <w:rFonts w:ascii="Times New Roman" w:hAnsi="Times New Roman" w:cs="Times New Roman"/>
          <w:i/>
          <w:sz w:val="24"/>
        </w:rPr>
        <w:t>Журнал</w:t>
      </w:r>
      <w:r w:rsidRPr="00310C8D">
        <w:rPr>
          <w:rFonts w:ascii="Times New Roman" w:hAnsi="Times New Roman" w:cs="Times New Roman"/>
          <w:i/>
          <w:spacing w:val="-13"/>
          <w:sz w:val="24"/>
        </w:rPr>
        <w:t xml:space="preserve"> </w:t>
      </w:r>
      <w:r w:rsidRPr="00310C8D">
        <w:rPr>
          <w:rFonts w:ascii="Times New Roman" w:hAnsi="Times New Roman" w:cs="Times New Roman"/>
          <w:i/>
          <w:sz w:val="24"/>
        </w:rPr>
        <w:t>учета</w:t>
      </w:r>
      <w:r w:rsidRPr="00310C8D">
        <w:rPr>
          <w:rFonts w:ascii="Times New Roman" w:hAnsi="Times New Roman" w:cs="Times New Roman"/>
          <w:i/>
          <w:spacing w:val="-13"/>
          <w:sz w:val="24"/>
        </w:rPr>
        <w:t xml:space="preserve"> </w:t>
      </w:r>
      <w:r w:rsidRPr="00310C8D">
        <w:rPr>
          <w:rFonts w:ascii="Times New Roman" w:hAnsi="Times New Roman" w:cs="Times New Roman"/>
          <w:i/>
          <w:sz w:val="24"/>
        </w:rPr>
        <w:t>оказанных</w:t>
      </w:r>
      <w:r w:rsidRPr="00310C8D">
        <w:rPr>
          <w:rFonts w:ascii="Times New Roman" w:hAnsi="Times New Roman" w:cs="Times New Roman"/>
          <w:i/>
          <w:spacing w:val="-14"/>
          <w:sz w:val="24"/>
        </w:rPr>
        <w:t xml:space="preserve"> </w:t>
      </w:r>
      <w:r w:rsidRPr="00310C8D">
        <w:rPr>
          <w:rFonts w:ascii="Times New Roman" w:hAnsi="Times New Roman" w:cs="Times New Roman"/>
          <w:i/>
          <w:sz w:val="24"/>
        </w:rPr>
        <w:t xml:space="preserve">услуг за </w:t>
      </w:r>
      <w:r w:rsidRPr="00310C8D">
        <w:rPr>
          <w:rFonts w:ascii="Times New Roman" w:hAnsi="Times New Roman" w:cs="Times New Roman"/>
          <w:sz w:val="24"/>
          <w:u w:val="single"/>
        </w:rPr>
        <w:tab/>
      </w:r>
      <w:r w:rsidRPr="00310C8D">
        <w:rPr>
          <w:rFonts w:ascii="Times New Roman" w:hAnsi="Times New Roman" w:cs="Times New Roman"/>
          <w:i/>
          <w:spacing w:val="-4"/>
          <w:sz w:val="24"/>
        </w:rPr>
        <w:t>год</w:t>
      </w:r>
    </w:p>
    <w:p w14:paraId="4BE417CE" w14:textId="77777777" w:rsidR="00310C8D" w:rsidRPr="00310C8D" w:rsidRDefault="00310C8D" w:rsidP="00310C8D">
      <w:pPr>
        <w:pStyle w:val="aff"/>
        <w:ind w:left="0" w:firstLine="0"/>
        <w:jc w:val="left"/>
        <w:rPr>
          <w:i/>
          <w:sz w:val="20"/>
        </w:rPr>
      </w:pPr>
    </w:p>
    <w:tbl>
      <w:tblPr>
        <w:tblStyle w:val="TableNormal"/>
        <w:tblW w:w="9798"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72"/>
        <w:gridCol w:w="1849"/>
        <w:gridCol w:w="1138"/>
        <w:gridCol w:w="1532"/>
        <w:gridCol w:w="2451"/>
        <w:gridCol w:w="1956"/>
      </w:tblGrid>
      <w:tr w:rsidR="00310C8D" w:rsidRPr="00310C8D" w14:paraId="0911A3FF" w14:textId="77777777" w:rsidTr="00245D42">
        <w:trPr>
          <w:trHeight w:val="1105"/>
        </w:trPr>
        <w:tc>
          <w:tcPr>
            <w:tcW w:w="872" w:type="dxa"/>
            <w:vAlign w:val="center"/>
          </w:tcPr>
          <w:p w14:paraId="1D8BCCF3" w14:textId="77777777" w:rsidR="00310C8D" w:rsidRPr="00310C8D" w:rsidRDefault="00310C8D" w:rsidP="00245D42">
            <w:pPr>
              <w:pStyle w:val="TableParagraph"/>
              <w:ind w:left="186" w:right="158" w:firstLine="40"/>
              <w:jc w:val="center"/>
              <w:rPr>
                <w:i/>
                <w:sz w:val="24"/>
              </w:rPr>
            </w:pPr>
            <w:r w:rsidRPr="00310C8D">
              <w:rPr>
                <w:i/>
                <w:spacing w:val="-10"/>
                <w:sz w:val="24"/>
              </w:rPr>
              <w:t xml:space="preserve">№ </w:t>
            </w:r>
            <w:r w:rsidRPr="00310C8D">
              <w:rPr>
                <w:i/>
                <w:spacing w:val="-5"/>
                <w:sz w:val="24"/>
              </w:rPr>
              <w:t>п/п</w:t>
            </w:r>
          </w:p>
        </w:tc>
        <w:tc>
          <w:tcPr>
            <w:tcW w:w="1849" w:type="dxa"/>
            <w:vAlign w:val="center"/>
          </w:tcPr>
          <w:p w14:paraId="66014C81" w14:textId="77777777" w:rsidR="00310C8D" w:rsidRPr="00310C8D" w:rsidRDefault="00310C8D" w:rsidP="00245D42">
            <w:pPr>
              <w:pStyle w:val="TableParagraph"/>
              <w:ind w:left="440"/>
              <w:rPr>
                <w:i/>
                <w:sz w:val="24"/>
              </w:rPr>
            </w:pPr>
            <w:proofErr w:type="spellStart"/>
            <w:r w:rsidRPr="00310C8D">
              <w:rPr>
                <w:i/>
                <w:sz w:val="24"/>
              </w:rPr>
              <w:t>Вид</w:t>
            </w:r>
            <w:proofErr w:type="spellEnd"/>
            <w:r w:rsidRPr="00310C8D">
              <w:rPr>
                <w:i/>
                <w:spacing w:val="-2"/>
                <w:sz w:val="24"/>
              </w:rPr>
              <w:t xml:space="preserve"> </w:t>
            </w:r>
            <w:proofErr w:type="spellStart"/>
            <w:r w:rsidRPr="00310C8D">
              <w:rPr>
                <w:i/>
                <w:spacing w:val="-2"/>
                <w:sz w:val="24"/>
              </w:rPr>
              <w:t>услуг</w:t>
            </w:r>
            <w:proofErr w:type="spellEnd"/>
          </w:p>
        </w:tc>
        <w:tc>
          <w:tcPr>
            <w:tcW w:w="1138" w:type="dxa"/>
            <w:vAlign w:val="center"/>
          </w:tcPr>
          <w:p w14:paraId="7DE6E063" w14:textId="77777777" w:rsidR="00310C8D" w:rsidRPr="00310C8D" w:rsidRDefault="00310C8D" w:rsidP="00245D42">
            <w:pPr>
              <w:pStyle w:val="TableParagraph"/>
              <w:ind w:left="282"/>
              <w:rPr>
                <w:i/>
                <w:sz w:val="24"/>
              </w:rPr>
            </w:pPr>
            <w:proofErr w:type="spellStart"/>
            <w:r w:rsidRPr="00310C8D">
              <w:rPr>
                <w:i/>
                <w:spacing w:val="-4"/>
                <w:sz w:val="24"/>
              </w:rPr>
              <w:t>Дата</w:t>
            </w:r>
            <w:proofErr w:type="spellEnd"/>
          </w:p>
        </w:tc>
        <w:tc>
          <w:tcPr>
            <w:tcW w:w="1532" w:type="dxa"/>
            <w:vAlign w:val="center"/>
          </w:tcPr>
          <w:p w14:paraId="00808511" w14:textId="77777777" w:rsidR="00310C8D" w:rsidRPr="00310C8D" w:rsidRDefault="00310C8D" w:rsidP="00245D42">
            <w:pPr>
              <w:pStyle w:val="TableParagraph"/>
              <w:ind w:left="420"/>
              <w:rPr>
                <w:i/>
                <w:sz w:val="24"/>
              </w:rPr>
            </w:pPr>
            <w:proofErr w:type="spellStart"/>
            <w:r w:rsidRPr="00310C8D">
              <w:rPr>
                <w:i/>
                <w:spacing w:val="-2"/>
                <w:sz w:val="24"/>
              </w:rPr>
              <w:t>Объем</w:t>
            </w:r>
            <w:proofErr w:type="spellEnd"/>
          </w:p>
        </w:tc>
        <w:tc>
          <w:tcPr>
            <w:tcW w:w="2451" w:type="dxa"/>
            <w:vAlign w:val="center"/>
          </w:tcPr>
          <w:p w14:paraId="5D7D89AF" w14:textId="77777777" w:rsidR="00310C8D" w:rsidRPr="00310C8D" w:rsidRDefault="00310C8D" w:rsidP="00245D42">
            <w:pPr>
              <w:pStyle w:val="TableParagraph"/>
              <w:ind w:left="278" w:right="255" w:firstLine="55"/>
              <w:jc w:val="center"/>
              <w:rPr>
                <w:i/>
                <w:sz w:val="24"/>
                <w:lang w:val="ru-RU"/>
              </w:rPr>
            </w:pPr>
            <w:r w:rsidRPr="00310C8D">
              <w:rPr>
                <w:i/>
                <w:sz w:val="24"/>
                <w:lang w:val="ru-RU"/>
              </w:rPr>
              <w:t xml:space="preserve">Ф.И.О. и подпись </w:t>
            </w:r>
            <w:r w:rsidRPr="00310C8D">
              <w:rPr>
                <w:i/>
                <w:spacing w:val="-2"/>
                <w:sz w:val="24"/>
                <w:lang w:val="ru-RU"/>
              </w:rPr>
              <w:t xml:space="preserve">ответственного </w:t>
            </w:r>
            <w:r w:rsidRPr="00310C8D">
              <w:rPr>
                <w:i/>
                <w:sz w:val="24"/>
                <w:lang w:val="ru-RU"/>
              </w:rPr>
              <w:t>лица</w:t>
            </w:r>
            <w:r w:rsidRPr="00310C8D">
              <w:rPr>
                <w:i/>
                <w:spacing w:val="-15"/>
                <w:sz w:val="24"/>
                <w:lang w:val="ru-RU"/>
              </w:rPr>
              <w:t xml:space="preserve"> </w:t>
            </w:r>
            <w:r w:rsidRPr="00310C8D">
              <w:rPr>
                <w:i/>
                <w:sz w:val="24"/>
                <w:lang w:val="ru-RU"/>
              </w:rPr>
              <w:t>Исполнителя</w:t>
            </w:r>
          </w:p>
        </w:tc>
        <w:tc>
          <w:tcPr>
            <w:tcW w:w="1956" w:type="dxa"/>
            <w:vAlign w:val="center"/>
          </w:tcPr>
          <w:p w14:paraId="3417D45F" w14:textId="77777777" w:rsidR="00310C8D" w:rsidRPr="00310C8D" w:rsidRDefault="00310C8D" w:rsidP="00245D42">
            <w:pPr>
              <w:pStyle w:val="TableParagraph"/>
              <w:ind w:left="28" w:right="5"/>
              <w:jc w:val="center"/>
              <w:rPr>
                <w:i/>
                <w:sz w:val="24"/>
                <w:lang w:val="ru-RU"/>
              </w:rPr>
            </w:pPr>
            <w:r w:rsidRPr="00310C8D">
              <w:rPr>
                <w:i/>
                <w:sz w:val="24"/>
                <w:lang w:val="ru-RU"/>
              </w:rPr>
              <w:t>Ф.И.О.</w:t>
            </w:r>
            <w:r w:rsidRPr="00310C8D">
              <w:rPr>
                <w:i/>
                <w:spacing w:val="-5"/>
                <w:sz w:val="24"/>
                <w:lang w:val="ru-RU"/>
              </w:rPr>
              <w:t xml:space="preserve"> </w:t>
            </w:r>
            <w:r w:rsidRPr="00310C8D">
              <w:rPr>
                <w:i/>
                <w:spacing w:val="-10"/>
                <w:sz w:val="24"/>
                <w:lang w:val="ru-RU"/>
              </w:rPr>
              <w:t>и</w:t>
            </w:r>
          </w:p>
          <w:p w14:paraId="113AFEA1" w14:textId="77777777" w:rsidR="00310C8D" w:rsidRPr="00310C8D" w:rsidRDefault="00310C8D" w:rsidP="00245D42">
            <w:pPr>
              <w:pStyle w:val="TableParagraph"/>
              <w:ind w:left="28" w:right="4"/>
              <w:jc w:val="center"/>
              <w:rPr>
                <w:i/>
                <w:sz w:val="24"/>
                <w:lang w:val="ru-RU"/>
              </w:rPr>
            </w:pPr>
            <w:r w:rsidRPr="00310C8D">
              <w:rPr>
                <w:i/>
                <w:spacing w:val="-2"/>
                <w:sz w:val="24"/>
                <w:lang w:val="ru-RU"/>
              </w:rPr>
              <w:t>подпись</w:t>
            </w:r>
          </w:p>
          <w:p w14:paraId="1F473038" w14:textId="77777777" w:rsidR="00310C8D" w:rsidRPr="00310C8D" w:rsidRDefault="00310C8D" w:rsidP="00245D42">
            <w:pPr>
              <w:pStyle w:val="TableParagraph"/>
              <w:spacing w:line="270" w:lineRule="atLeast"/>
              <w:ind w:left="28"/>
              <w:jc w:val="center"/>
              <w:rPr>
                <w:i/>
                <w:sz w:val="24"/>
                <w:lang w:val="ru-RU"/>
              </w:rPr>
            </w:pPr>
            <w:r w:rsidRPr="00310C8D">
              <w:rPr>
                <w:i/>
                <w:spacing w:val="-2"/>
                <w:sz w:val="24"/>
                <w:lang w:val="ru-RU"/>
              </w:rPr>
              <w:t xml:space="preserve">ответственного </w:t>
            </w:r>
            <w:r w:rsidRPr="00310C8D">
              <w:rPr>
                <w:i/>
                <w:sz w:val="24"/>
                <w:lang w:val="ru-RU"/>
              </w:rPr>
              <w:t>лица Заказчика</w:t>
            </w:r>
          </w:p>
        </w:tc>
      </w:tr>
      <w:tr w:rsidR="00310C8D" w:rsidRPr="00310C8D" w14:paraId="4B501AB8" w14:textId="77777777" w:rsidTr="00157C89">
        <w:trPr>
          <w:trHeight w:val="274"/>
        </w:trPr>
        <w:tc>
          <w:tcPr>
            <w:tcW w:w="872" w:type="dxa"/>
          </w:tcPr>
          <w:p w14:paraId="04CD2457" w14:textId="77777777" w:rsidR="00310C8D" w:rsidRPr="00310C8D" w:rsidRDefault="00310C8D" w:rsidP="00310C8D">
            <w:pPr>
              <w:pStyle w:val="TableParagraph"/>
              <w:rPr>
                <w:sz w:val="20"/>
                <w:lang w:val="ru-RU"/>
              </w:rPr>
            </w:pPr>
          </w:p>
        </w:tc>
        <w:tc>
          <w:tcPr>
            <w:tcW w:w="1849" w:type="dxa"/>
          </w:tcPr>
          <w:p w14:paraId="4CF7C1A5" w14:textId="77777777" w:rsidR="00310C8D" w:rsidRPr="00310C8D" w:rsidRDefault="00310C8D" w:rsidP="00310C8D">
            <w:pPr>
              <w:pStyle w:val="TableParagraph"/>
              <w:rPr>
                <w:sz w:val="20"/>
                <w:lang w:val="ru-RU"/>
              </w:rPr>
            </w:pPr>
          </w:p>
        </w:tc>
        <w:tc>
          <w:tcPr>
            <w:tcW w:w="1138" w:type="dxa"/>
          </w:tcPr>
          <w:p w14:paraId="57CCBEF1" w14:textId="77777777" w:rsidR="00310C8D" w:rsidRPr="00310C8D" w:rsidRDefault="00310C8D" w:rsidP="00310C8D">
            <w:pPr>
              <w:pStyle w:val="TableParagraph"/>
              <w:rPr>
                <w:sz w:val="20"/>
                <w:lang w:val="ru-RU"/>
              </w:rPr>
            </w:pPr>
          </w:p>
        </w:tc>
        <w:tc>
          <w:tcPr>
            <w:tcW w:w="1532" w:type="dxa"/>
          </w:tcPr>
          <w:p w14:paraId="64C601E2" w14:textId="77777777" w:rsidR="00310C8D" w:rsidRPr="00310C8D" w:rsidRDefault="00310C8D" w:rsidP="00310C8D">
            <w:pPr>
              <w:pStyle w:val="TableParagraph"/>
              <w:rPr>
                <w:sz w:val="20"/>
                <w:lang w:val="ru-RU"/>
              </w:rPr>
            </w:pPr>
          </w:p>
        </w:tc>
        <w:tc>
          <w:tcPr>
            <w:tcW w:w="2451" w:type="dxa"/>
          </w:tcPr>
          <w:p w14:paraId="1B432F3E" w14:textId="77777777" w:rsidR="00310C8D" w:rsidRPr="00310C8D" w:rsidRDefault="00310C8D" w:rsidP="00310C8D">
            <w:pPr>
              <w:pStyle w:val="TableParagraph"/>
              <w:rPr>
                <w:sz w:val="20"/>
                <w:lang w:val="ru-RU"/>
              </w:rPr>
            </w:pPr>
          </w:p>
        </w:tc>
        <w:tc>
          <w:tcPr>
            <w:tcW w:w="1956" w:type="dxa"/>
          </w:tcPr>
          <w:p w14:paraId="7B7825D3" w14:textId="77777777" w:rsidR="00310C8D" w:rsidRPr="00310C8D" w:rsidRDefault="00310C8D" w:rsidP="00310C8D">
            <w:pPr>
              <w:pStyle w:val="TableParagraph"/>
              <w:rPr>
                <w:sz w:val="20"/>
                <w:lang w:val="ru-RU"/>
              </w:rPr>
            </w:pPr>
          </w:p>
        </w:tc>
      </w:tr>
      <w:tr w:rsidR="00310C8D" w:rsidRPr="00310C8D" w14:paraId="40C70139" w14:textId="77777777" w:rsidTr="00157C89">
        <w:trPr>
          <w:trHeight w:val="277"/>
        </w:trPr>
        <w:tc>
          <w:tcPr>
            <w:tcW w:w="872" w:type="dxa"/>
          </w:tcPr>
          <w:p w14:paraId="5B1DE37A" w14:textId="77777777" w:rsidR="00310C8D" w:rsidRPr="00310C8D" w:rsidRDefault="00310C8D" w:rsidP="00310C8D">
            <w:pPr>
              <w:pStyle w:val="TableParagraph"/>
              <w:rPr>
                <w:sz w:val="20"/>
                <w:lang w:val="ru-RU"/>
              </w:rPr>
            </w:pPr>
          </w:p>
        </w:tc>
        <w:tc>
          <w:tcPr>
            <w:tcW w:w="1849" w:type="dxa"/>
          </w:tcPr>
          <w:p w14:paraId="24ACA8F9" w14:textId="77777777" w:rsidR="00310C8D" w:rsidRPr="00310C8D" w:rsidRDefault="00310C8D" w:rsidP="00310C8D">
            <w:pPr>
              <w:pStyle w:val="TableParagraph"/>
              <w:rPr>
                <w:sz w:val="20"/>
                <w:lang w:val="ru-RU"/>
              </w:rPr>
            </w:pPr>
          </w:p>
        </w:tc>
        <w:tc>
          <w:tcPr>
            <w:tcW w:w="1138" w:type="dxa"/>
          </w:tcPr>
          <w:p w14:paraId="0EDB1048" w14:textId="77777777" w:rsidR="00310C8D" w:rsidRPr="00310C8D" w:rsidRDefault="00310C8D" w:rsidP="00310C8D">
            <w:pPr>
              <w:pStyle w:val="TableParagraph"/>
              <w:rPr>
                <w:sz w:val="20"/>
                <w:lang w:val="ru-RU"/>
              </w:rPr>
            </w:pPr>
          </w:p>
        </w:tc>
        <w:tc>
          <w:tcPr>
            <w:tcW w:w="1532" w:type="dxa"/>
          </w:tcPr>
          <w:p w14:paraId="050C5A00" w14:textId="77777777" w:rsidR="00310C8D" w:rsidRPr="00310C8D" w:rsidRDefault="00310C8D" w:rsidP="00310C8D">
            <w:pPr>
              <w:pStyle w:val="TableParagraph"/>
              <w:rPr>
                <w:sz w:val="20"/>
                <w:lang w:val="ru-RU"/>
              </w:rPr>
            </w:pPr>
          </w:p>
        </w:tc>
        <w:tc>
          <w:tcPr>
            <w:tcW w:w="2451" w:type="dxa"/>
          </w:tcPr>
          <w:p w14:paraId="45E55C2F" w14:textId="77777777" w:rsidR="00310C8D" w:rsidRPr="00310C8D" w:rsidRDefault="00310C8D" w:rsidP="00310C8D">
            <w:pPr>
              <w:pStyle w:val="TableParagraph"/>
              <w:rPr>
                <w:sz w:val="20"/>
                <w:lang w:val="ru-RU"/>
              </w:rPr>
            </w:pPr>
          </w:p>
        </w:tc>
        <w:tc>
          <w:tcPr>
            <w:tcW w:w="1956" w:type="dxa"/>
          </w:tcPr>
          <w:p w14:paraId="0B0E5B08" w14:textId="77777777" w:rsidR="00310C8D" w:rsidRPr="00310C8D" w:rsidRDefault="00310C8D" w:rsidP="00310C8D">
            <w:pPr>
              <w:pStyle w:val="TableParagraph"/>
              <w:rPr>
                <w:sz w:val="20"/>
                <w:lang w:val="ru-RU"/>
              </w:rPr>
            </w:pPr>
          </w:p>
        </w:tc>
      </w:tr>
    </w:tbl>
    <w:p w14:paraId="2D86ADD7" w14:textId="77777777" w:rsidR="00310C8D" w:rsidRDefault="00310C8D" w:rsidP="00310C8D">
      <w:pPr>
        <w:tabs>
          <w:tab w:val="left" w:pos="3689"/>
          <w:tab w:val="left" w:pos="5870"/>
          <w:tab w:val="left" w:pos="6526"/>
          <w:tab w:val="left" w:pos="9416"/>
        </w:tabs>
        <w:spacing w:after="0"/>
        <w:ind w:left="143"/>
        <w:rPr>
          <w:rFonts w:ascii="Times New Roman" w:hAnsi="Times New Roman" w:cs="Times New Roman"/>
          <w:i/>
          <w:sz w:val="24"/>
        </w:rPr>
      </w:pPr>
    </w:p>
    <w:p w14:paraId="22C7EB8C" w14:textId="77777777" w:rsidR="00310C8D" w:rsidRPr="00310C8D" w:rsidRDefault="00310C8D" w:rsidP="00310C8D">
      <w:pPr>
        <w:tabs>
          <w:tab w:val="left" w:pos="3689"/>
          <w:tab w:val="left" w:pos="5870"/>
          <w:tab w:val="left" w:pos="6526"/>
          <w:tab w:val="left" w:pos="9416"/>
        </w:tabs>
        <w:spacing w:after="0"/>
        <w:ind w:left="143"/>
        <w:rPr>
          <w:rFonts w:ascii="Times New Roman" w:hAnsi="Times New Roman" w:cs="Times New Roman"/>
          <w:sz w:val="24"/>
        </w:rPr>
      </w:pPr>
      <w:r w:rsidRPr="00310C8D">
        <w:rPr>
          <w:rFonts w:ascii="Times New Roman" w:hAnsi="Times New Roman" w:cs="Times New Roman"/>
          <w:i/>
          <w:sz w:val="24"/>
        </w:rPr>
        <w:t>Составил:</w:t>
      </w:r>
      <w:r w:rsidRPr="00310C8D">
        <w:rPr>
          <w:rFonts w:ascii="Times New Roman" w:hAnsi="Times New Roman" w:cs="Times New Roman"/>
          <w:i/>
          <w:spacing w:val="-5"/>
          <w:sz w:val="24"/>
        </w:rPr>
        <w:t xml:space="preserve"> </w:t>
      </w:r>
      <w:r w:rsidRPr="00310C8D">
        <w:rPr>
          <w:rFonts w:ascii="Times New Roman" w:hAnsi="Times New Roman" w:cs="Times New Roman"/>
          <w:i/>
          <w:spacing w:val="-2"/>
          <w:sz w:val="24"/>
        </w:rPr>
        <w:t>(должность)</w:t>
      </w:r>
      <w:r w:rsidRPr="00310C8D">
        <w:rPr>
          <w:rFonts w:ascii="Times New Roman" w:hAnsi="Times New Roman" w:cs="Times New Roman"/>
          <w:sz w:val="24"/>
          <w:u w:val="single"/>
        </w:rPr>
        <w:tab/>
      </w:r>
      <w:r w:rsidRPr="00310C8D">
        <w:rPr>
          <w:rFonts w:ascii="Times New Roman" w:hAnsi="Times New Roman" w:cs="Times New Roman"/>
          <w:i/>
          <w:spacing w:val="-2"/>
          <w:sz w:val="24"/>
        </w:rPr>
        <w:t>(подпись)</w:t>
      </w:r>
      <w:r w:rsidRPr="00310C8D">
        <w:rPr>
          <w:rFonts w:ascii="Times New Roman" w:hAnsi="Times New Roman" w:cs="Times New Roman"/>
          <w:sz w:val="24"/>
          <w:u w:val="single"/>
        </w:rPr>
        <w:tab/>
      </w:r>
      <w:r w:rsidRPr="00310C8D">
        <w:rPr>
          <w:rFonts w:ascii="Times New Roman" w:hAnsi="Times New Roman" w:cs="Times New Roman"/>
          <w:sz w:val="24"/>
        </w:rPr>
        <w:tab/>
      </w:r>
      <w:r w:rsidRPr="00310C8D">
        <w:rPr>
          <w:rFonts w:ascii="Times New Roman" w:hAnsi="Times New Roman" w:cs="Times New Roman"/>
          <w:i/>
          <w:sz w:val="24"/>
        </w:rPr>
        <w:t>(расшифровка</w:t>
      </w:r>
      <w:r w:rsidRPr="00310C8D">
        <w:rPr>
          <w:rFonts w:ascii="Times New Roman" w:hAnsi="Times New Roman" w:cs="Times New Roman"/>
          <w:i/>
          <w:spacing w:val="-9"/>
          <w:sz w:val="24"/>
        </w:rPr>
        <w:t xml:space="preserve"> </w:t>
      </w:r>
      <w:r w:rsidRPr="00310C8D">
        <w:rPr>
          <w:rFonts w:ascii="Times New Roman" w:hAnsi="Times New Roman" w:cs="Times New Roman"/>
          <w:i/>
          <w:spacing w:val="-2"/>
          <w:sz w:val="24"/>
        </w:rPr>
        <w:t>подписи)</w:t>
      </w:r>
      <w:r w:rsidRPr="00310C8D">
        <w:rPr>
          <w:rFonts w:ascii="Times New Roman" w:hAnsi="Times New Roman" w:cs="Times New Roman"/>
          <w:sz w:val="24"/>
          <w:u w:val="single"/>
        </w:rPr>
        <w:tab/>
      </w:r>
    </w:p>
    <w:p w14:paraId="6AA4168D" w14:textId="77777777" w:rsidR="00310C8D" w:rsidRPr="00310C8D" w:rsidRDefault="00310C8D" w:rsidP="00310C8D">
      <w:pPr>
        <w:pStyle w:val="aff"/>
        <w:ind w:left="0" w:firstLine="0"/>
        <w:jc w:val="left"/>
        <w:rPr>
          <w:sz w:val="19"/>
        </w:rPr>
      </w:pPr>
      <w:r w:rsidRPr="00310C8D">
        <w:rPr>
          <w:noProof/>
          <w:sz w:val="19"/>
        </w:rPr>
        <mc:AlternateContent>
          <mc:Choice Requires="wps">
            <w:drawing>
              <wp:anchor distT="0" distB="0" distL="0" distR="0" simplePos="0" relativeHeight="251657216" behindDoc="1" locked="0" layoutInCell="1" allowOverlap="1" wp14:anchorId="762A6794" wp14:editId="53D49AFD">
                <wp:simplePos x="0" y="0"/>
                <wp:positionH relativeFrom="page">
                  <wp:posOffset>900988</wp:posOffset>
                </wp:positionH>
                <wp:positionV relativeFrom="paragraph">
                  <wp:posOffset>159527</wp:posOffset>
                </wp:positionV>
                <wp:extent cx="449580"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9580" cy="7620"/>
                        </a:xfrm>
                        <a:custGeom>
                          <a:avLst/>
                          <a:gdLst/>
                          <a:ahLst/>
                          <a:cxnLst/>
                          <a:rect l="l" t="t" r="r" b="b"/>
                          <a:pathLst>
                            <a:path w="449580" h="7620">
                              <a:moveTo>
                                <a:pt x="449579" y="0"/>
                              </a:moveTo>
                              <a:lnTo>
                                <a:pt x="0" y="0"/>
                              </a:lnTo>
                              <a:lnTo>
                                <a:pt x="0" y="7619"/>
                              </a:lnTo>
                              <a:lnTo>
                                <a:pt x="449579" y="7619"/>
                              </a:lnTo>
                              <a:lnTo>
                                <a:pt x="44957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oel="http://schemas.microsoft.com/office/2019/extlst" xmlns:w16du="http://schemas.microsoft.com/office/word/2023/wordml/word16du" xmlns:w16sdtfl="http://schemas.microsoft.com/office/word/2024/wordml/sdtformatlock" xmlns:dor="http://schemas.openxmlformats.org/officeDocument/2006/relationships">
            <w:pict>
              <v:shape w14:anchorId="294659C8" id="Graphic 6" o:spid="_x0000_s1026" style="position:absolute;margin-left:70.95pt;margin-top:12.55pt;width:35.4pt;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4495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" path="m449579,l,,,7619r449579,l449579,xe" fillcolor="black" stroked="f">
                <v:path arrowok="t"/>
                <w10:wrap type="topAndBottom" anchorx="page"/>
              </v:shape>
            </w:pict>
          </mc:Fallback>
        </mc:AlternateContent>
      </w:r>
    </w:p>
    <w:p w14:paraId="3401FE02" w14:textId="77777777" w:rsidR="00310C8D" w:rsidRPr="00310C8D" w:rsidRDefault="00310C8D" w:rsidP="00310C8D">
      <w:pPr>
        <w:tabs>
          <w:tab w:val="left" w:pos="3689"/>
          <w:tab w:val="left" w:pos="5870"/>
          <w:tab w:val="left" w:pos="6526"/>
        </w:tabs>
        <w:spacing w:after="0"/>
        <w:ind w:left="143"/>
        <w:rPr>
          <w:rFonts w:ascii="Times New Roman" w:hAnsi="Times New Roman" w:cs="Times New Roman"/>
          <w:i/>
          <w:sz w:val="24"/>
        </w:rPr>
      </w:pPr>
      <w:r w:rsidRPr="00310C8D">
        <w:rPr>
          <w:rFonts w:ascii="Times New Roman" w:hAnsi="Times New Roman" w:cs="Times New Roman"/>
          <w:i/>
          <w:sz w:val="24"/>
        </w:rPr>
        <w:t>Проверил:</w:t>
      </w:r>
      <w:r w:rsidRPr="00310C8D">
        <w:rPr>
          <w:rFonts w:ascii="Times New Roman" w:hAnsi="Times New Roman" w:cs="Times New Roman"/>
          <w:i/>
          <w:spacing w:val="-6"/>
          <w:sz w:val="24"/>
        </w:rPr>
        <w:t xml:space="preserve"> </w:t>
      </w:r>
      <w:r w:rsidRPr="00310C8D">
        <w:rPr>
          <w:rFonts w:ascii="Times New Roman" w:hAnsi="Times New Roman" w:cs="Times New Roman"/>
          <w:i/>
          <w:spacing w:val="-2"/>
          <w:sz w:val="24"/>
        </w:rPr>
        <w:t>(должность)</w:t>
      </w:r>
      <w:r w:rsidRPr="00310C8D">
        <w:rPr>
          <w:rFonts w:ascii="Times New Roman" w:hAnsi="Times New Roman" w:cs="Times New Roman"/>
          <w:sz w:val="24"/>
          <w:u w:val="single"/>
        </w:rPr>
        <w:tab/>
      </w:r>
      <w:r w:rsidRPr="00310C8D">
        <w:rPr>
          <w:rFonts w:ascii="Times New Roman" w:hAnsi="Times New Roman" w:cs="Times New Roman"/>
          <w:i/>
          <w:spacing w:val="-2"/>
          <w:sz w:val="24"/>
        </w:rPr>
        <w:t>(подпись)</w:t>
      </w:r>
      <w:r w:rsidRPr="00310C8D">
        <w:rPr>
          <w:rFonts w:ascii="Times New Roman" w:hAnsi="Times New Roman" w:cs="Times New Roman"/>
          <w:sz w:val="24"/>
          <w:u w:val="single"/>
        </w:rPr>
        <w:tab/>
      </w:r>
      <w:r w:rsidRPr="00310C8D">
        <w:rPr>
          <w:rFonts w:ascii="Times New Roman" w:hAnsi="Times New Roman" w:cs="Times New Roman"/>
          <w:sz w:val="24"/>
        </w:rPr>
        <w:tab/>
      </w:r>
      <w:r w:rsidRPr="00310C8D">
        <w:rPr>
          <w:rFonts w:ascii="Times New Roman" w:hAnsi="Times New Roman" w:cs="Times New Roman"/>
          <w:i/>
          <w:sz w:val="24"/>
        </w:rPr>
        <w:t>(расшифровка</w:t>
      </w:r>
      <w:r w:rsidRPr="00310C8D">
        <w:rPr>
          <w:rFonts w:ascii="Times New Roman" w:hAnsi="Times New Roman" w:cs="Times New Roman"/>
          <w:i/>
          <w:spacing w:val="-9"/>
          <w:sz w:val="24"/>
        </w:rPr>
        <w:t xml:space="preserve"> </w:t>
      </w:r>
      <w:r w:rsidRPr="00310C8D">
        <w:rPr>
          <w:rFonts w:ascii="Times New Roman" w:hAnsi="Times New Roman" w:cs="Times New Roman"/>
          <w:i/>
          <w:spacing w:val="-2"/>
          <w:sz w:val="24"/>
        </w:rPr>
        <w:t>подписи)</w:t>
      </w:r>
    </w:p>
    <w:p w14:paraId="4B7A63F3" w14:textId="77777777" w:rsidR="00310C8D" w:rsidRPr="00310C8D" w:rsidRDefault="00310C8D" w:rsidP="00310C8D">
      <w:pPr>
        <w:pStyle w:val="aff"/>
        <w:ind w:left="0" w:firstLine="0"/>
        <w:jc w:val="left"/>
        <w:rPr>
          <w:i/>
        </w:rPr>
      </w:pPr>
    </w:p>
    <w:p w14:paraId="31593739" w14:textId="77777777" w:rsidR="00310C8D" w:rsidRPr="00310C8D" w:rsidRDefault="00310C8D" w:rsidP="00310C8D">
      <w:pPr>
        <w:pStyle w:val="aff"/>
        <w:ind w:left="0" w:firstLine="0"/>
        <w:jc w:val="left"/>
        <w:rPr>
          <w:i/>
        </w:rPr>
      </w:pPr>
    </w:p>
    <w:p w14:paraId="46A8464C" w14:textId="77777777" w:rsidR="00310C8D" w:rsidRPr="00310C8D" w:rsidRDefault="00310C8D" w:rsidP="00310C8D">
      <w:pPr>
        <w:pStyle w:val="aff"/>
        <w:ind w:left="0" w:firstLine="0"/>
        <w:jc w:val="left"/>
        <w:rPr>
          <w:i/>
        </w:rPr>
      </w:pPr>
    </w:p>
    <w:p w14:paraId="409D9B1D" w14:textId="77777777" w:rsidR="00310C8D" w:rsidRPr="00310C8D" w:rsidRDefault="00310C8D" w:rsidP="00310C8D">
      <w:pPr>
        <w:pStyle w:val="aff"/>
        <w:ind w:left="0" w:firstLine="0"/>
        <w:jc w:val="left"/>
        <w:rPr>
          <w:i/>
        </w:rPr>
      </w:pPr>
    </w:p>
    <w:p w14:paraId="795488A4" w14:textId="77777777" w:rsidR="00310C8D" w:rsidRPr="00310C8D" w:rsidRDefault="00310C8D" w:rsidP="00310C8D">
      <w:pPr>
        <w:pStyle w:val="aff"/>
        <w:ind w:left="0" w:firstLine="0"/>
        <w:jc w:val="left"/>
        <w:rPr>
          <w:i/>
        </w:rPr>
      </w:pPr>
    </w:p>
    <w:p w14:paraId="3B0AE501" w14:textId="77777777" w:rsidR="00310C8D" w:rsidRPr="00310C8D" w:rsidRDefault="00310C8D" w:rsidP="00310C8D">
      <w:pPr>
        <w:spacing w:after="0"/>
        <w:jc w:val="center"/>
        <w:rPr>
          <w:rFonts w:ascii="Times New Roman" w:hAnsi="Times New Roman" w:cs="Times New Roman"/>
          <w:b/>
          <w:sz w:val="24"/>
        </w:rPr>
      </w:pPr>
      <w:r w:rsidRPr="00310C8D">
        <w:rPr>
          <w:rFonts w:ascii="Times New Roman" w:hAnsi="Times New Roman" w:cs="Times New Roman"/>
          <w:b/>
          <w:sz w:val="24"/>
        </w:rPr>
        <w:t>Форму</w:t>
      </w:r>
      <w:r w:rsidRPr="00310C8D">
        <w:rPr>
          <w:rFonts w:ascii="Times New Roman" w:hAnsi="Times New Roman" w:cs="Times New Roman"/>
          <w:b/>
          <w:spacing w:val="-3"/>
          <w:sz w:val="24"/>
        </w:rPr>
        <w:t xml:space="preserve"> </w:t>
      </w:r>
      <w:r w:rsidRPr="00310C8D">
        <w:rPr>
          <w:rFonts w:ascii="Times New Roman" w:hAnsi="Times New Roman" w:cs="Times New Roman"/>
          <w:b/>
          <w:sz w:val="24"/>
        </w:rPr>
        <w:t>журнала учета оказанных услуг согласовываем</w:t>
      </w:r>
      <w:r w:rsidRPr="00310C8D">
        <w:rPr>
          <w:rFonts w:ascii="Times New Roman" w:hAnsi="Times New Roman" w:cs="Times New Roman"/>
          <w:b/>
          <w:spacing w:val="-2"/>
          <w:sz w:val="24"/>
        </w:rPr>
        <w:t>:</w:t>
      </w:r>
    </w:p>
    <w:p w14:paraId="2C0020B8" w14:textId="77777777" w:rsidR="00310C8D" w:rsidRDefault="00310C8D" w:rsidP="00310C8D">
      <w:pPr>
        <w:pStyle w:val="af6"/>
        <w:spacing w:line="240" w:lineRule="auto"/>
        <w:ind w:firstLine="0"/>
        <w:jc w:val="left"/>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10C8D" w:rsidRPr="002A7F62" w14:paraId="15210224" w14:textId="77777777" w:rsidTr="00EA00D6">
        <w:tc>
          <w:tcPr>
            <w:tcW w:w="4950" w:type="dxa"/>
            <w:shd w:val="clear" w:color="auto" w:fill="FFFFFF"/>
          </w:tcPr>
          <w:p w14:paraId="1BF40604" w14:textId="77777777" w:rsidR="00310C8D" w:rsidRPr="002A7F62" w:rsidRDefault="00310C8D" w:rsidP="00EA00D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7B9792C1" w14:textId="77777777" w:rsidR="00310C8D" w:rsidRPr="004B7C71" w:rsidRDefault="00310C8D" w:rsidP="00EA00D6">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АНО «</w:t>
            </w:r>
            <w:proofErr w:type="spellStart"/>
            <w:r w:rsidRPr="004B7C71">
              <w:rPr>
                <w:rFonts w:ascii="Times New Roman" w:eastAsia="Times New Roman" w:hAnsi="Times New Roman" w:cs="Times New Roman"/>
                <w:b/>
                <w:bCs/>
                <w:color w:val="000000" w:themeColor="text1"/>
                <w:sz w:val="24"/>
                <w:szCs w:val="24"/>
                <w:lang w:eastAsia="ru-RU"/>
              </w:rPr>
              <w:t>Кинопарк</w:t>
            </w:r>
            <w:proofErr w:type="spellEnd"/>
            <w:r w:rsidRPr="004B7C71">
              <w:rPr>
                <w:rFonts w:ascii="Times New Roman" w:eastAsia="Times New Roman" w:hAnsi="Times New Roman" w:cs="Times New Roman"/>
                <w:b/>
                <w:bCs/>
                <w:color w:val="000000" w:themeColor="text1"/>
                <w:sz w:val="24"/>
                <w:szCs w:val="24"/>
                <w:lang w:eastAsia="ru-RU"/>
              </w:rPr>
              <w:t>»</w:t>
            </w:r>
          </w:p>
          <w:p w14:paraId="00E5E503" w14:textId="77777777" w:rsidR="00310C8D" w:rsidRPr="002A7F62" w:rsidRDefault="00310C8D" w:rsidP="00EA00D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0E8F50FA" w14:textId="77777777" w:rsidR="00310C8D" w:rsidRPr="002A7F62" w:rsidRDefault="00310C8D" w:rsidP="00EA00D6">
            <w:pPr>
              <w:shd w:val="clear" w:color="auto" w:fill="FFFFFF"/>
              <w:spacing w:after="0" w:line="240" w:lineRule="auto"/>
              <w:rPr>
                <w:rFonts w:ascii="Times New Roman" w:eastAsia="Times New Roman" w:hAnsi="Times New Roman" w:cs="Times New Roman"/>
                <w:b/>
                <w:bCs/>
                <w:sz w:val="24"/>
                <w:szCs w:val="24"/>
                <w:lang w:eastAsia="ru-RU"/>
              </w:rPr>
            </w:pPr>
          </w:p>
          <w:p w14:paraId="2B2232BB" w14:textId="77777777" w:rsidR="00310C8D" w:rsidRPr="002A7F62" w:rsidRDefault="00310C8D" w:rsidP="00EA00D6">
            <w:pPr>
              <w:shd w:val="clear" w:color="auto" w:fill="FFFFFF"/>
              <w:spacing w:after="0" w:line="240" w:lineRule="auto"/>
              <w:rPr>
                <w:rFonts w:ascii="Times New Roman" w:eastAsia="Times New Roman" w:hAnsi="Times New Roman" w:cs="Times New Roman"/>
                <w:b/>
                <w:bCs/>
                <w:sz w:val="24"/>
                <w:szCs w:val="24"/>
                <w:lang w:eastAsia="ru-RU"/>
              </w:rPr>
            </w:pPr>
          </w:p>
          <w:p w14:paraId="5A00FFD8" w14:textId="77777777" w:rsidR="00310C8D" w:rsidRPr="002A7F62" w:rsidRDefault="00310C8D" w:rsidP="00EA00D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7363E3BC" w14:textId="77777777" w:rsidR="00310C8D" w:rsidRPr="002A7F62" w:rsidRDefault="00310C8D" w:rsidP="00EA00D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5A2498C8" w14:textId="77777777" w:rsidR="00310C8D" w:rsidRPr="002A7F62" w:rsidRDefault="00310C8D" w:rsidP="00EA00D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490629AA" w14:textId="77777777" w:rsidR="00310C8D" w:rsidRPr="002A7F62" w:rsidRDefault="00310C8D" w:rsidP="00EA00D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0C794603" w14:textId="77777777" w:rsidR="00310C8D" w:rsidRPr="002A7F62" w:rsidRDefault="00310C8D" w:rsidP="00EA00D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237FA01B" w14:textId="77777777" w:rsidR="00310C8D" w:rsidRPr="002A7F62" w:rsidRDefault="00310C8D" w:rsidP="00EA00D6">
            <w:pPr>
              <w:shd w:val="clear" w:color="auto" w:fill="FFFFFF"/>
              <w:spacing w:after="0" w:line="240" w:lineRule="auto"/>
              <w:rPr>
                <w:rFonts w:ascii="Times New Roman" w:eastAsia="Times New Roman" w:hAnsi="Times New Roman" w:cs="Times New Roman"/>
                <w:bCs/>
                <w:sz w:val="24"/>
                <w:szCs w:val="24"/>
                <w:lang w:eastAsia="ru-RU"/>
              </w:rPr>
            </w:pPr>
          </w:p>
          <w:p w14:paraId="722DFC6E" w14:textId="77777777" w:rsidR="00310C8D" w:rsidRPr="002A7F62" w:rsidRDefault="00310C8D" w:rsidP="00EA00D6">
            <w:pPr>
              <w:shd w:val="clear" w:color="auto" w:fill="FFFFFF"/>
              <w:spacing w:after="0" w:line="240" w:lineRule="auto"/>
              <w:rPr>
                <w:rFonts w:ascii="Times New Roman" w:eastAsia="Times New Roman" w:hAnsi="Times New Roman" w:cs="Times New Roman"/>
                <w:bCs/>
                <w:sz w:val="24"/>
                <w:szCs w:val="24"/>
                <w:lang w:eastAsia="ru-RU"/>
              </w:rPr>
            </w:pPr>
          </w:p>
          <w:p w14:paraId="6939F2E2" w14:textId="77777777" w:rsidR="00310C8D" w:rsidRPr="002A7F62" w:rsidRDefault="00310C8D" w:rsidP="00EA00D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6F27A9BB" w14:textId="77777777" w:rsidR="00310C8D" w:rsidRPr="002A7F62" w:rsidRDefault="00310C8D" w:rsidP="00EA00D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5FA75EC5" w14:textId="77777777" w:rsidR="00310C8D" w:rsidRPr="002A7F62" w:rsidRDefault="00310C8D" w:rsidP="00EA00D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2EBA4E0" w14:textId="77777777" w:rsidR="00310C8D" w:rsidRPr="002A7F62" w:rsidRDefault="00310C8D" w:rsidP="00EA00D6">
            <w:pPr>
              <w:shd w:val="clear" w:color="auto" w:fill="FFFFFF"/>
              <w:spacing w:after="0" w:line="240" w:lineRule="auto"/>
              <w:rPr>
                <w:rFonts w:ascii="Times New Roman" w:eastAsia="Times New Roman" w:hAnsi="Times New Roman" w:cs="Times New Roman"/>
                <w:bCs/>
                <w:sz w:val="24"/>
                <w:szCs w:val="24"/>
                <w:lang w:eastAsia="ru-RU"/>
              </w:rPr>
            </w:pPr>
          </w:p>
        </w:tc>
      </w:tr>
    </w:tbl>
    <w:p w14:paraId="2E5BCD9C" w14:textId="77777777" w:rsidR="00310C8D" w:rsidRPr="002A7F62" w:rsidRDefault="00310C8D" w:rsidP="00310C8D">
      <w:pPr>
        <w:pStyle w:val="af6"/>
        <w:spacing w:line="240" w:lineRule="auto"/>
        <w:ind w:firstLine="0"/>
        <w:jc w:val="left"/>
      </w:pPr>
    </w:p>
    <w:p w14:paraId="12EBABCC" w14:textId="7F862899" w:rsidR="00EA00D6" w:rsidRPr="00C51609" w:rsidRDefault="00EA00D6"/>
    <w:sectPr w:rsidR="00EA00D6" w:rsidRPr="00C51609" w:rsidSect="00237C92">
      <w:headerReference w:type="first" r:id="rId14"/>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4E93A" w14:textId="77777777" w:rsidR="00EA00D6" w:rsidRDefault="00EA00D6">
      <w:pPr>
        <w:spacing w:after="0" w:line="240" w:lineRule="auto"/>
      </w:pPr>
      <w:r>
        <w:separator/>
      </w:r>
    </w:p>
    <w:p w14:paraId="1F8426B2" w14:textId="77777777" w:rsidR="00EA00D6" w:rsidRDefault="00EA00D6"/>
  </w:endnote>
  <w:endnote w:type="continuationSeparator" w:id="0">
    <w:p w14:paraId="7BFF4F43" w14:textId="77777777" w:rsidR="00EA00D6" w:rsidRDefault="00EA00D6">
      <w:pPr>
        <w:spacing w:after="0" w:line="240" w:lineRule="auto"/>
      </w:pPr>
      <w:r>
        <w:continuationSeparator/>
      </w:r>
    </w:p>
    <w:p w14:paraId="0C90AA37" w14:textId="77777777" w:rsidR="00EA00D6" w:rsidRDefault="00EA00D6"/>
  </w:endnote>
  <w:endnote w:type="continuationNotice" w:id="1">
    <w:p w14:paraId="0E2A2618" w14:textId="77777777" w:rsidR="00EA00D6" w:rsidRDefault="00EA00D6">
      <w:pPr>
        <w:spacing w:after="0" w:line="240" w:lineRule="auto"/>
      </w:pPr>
    </w:p>
    <w:p w14:paraId="02041CE5" w14:textId="77777777" w:rsidR="00EA00D6" w:rsidRDefault="00EA00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B364D" w14:textId="77777777" w:rsidR="00EA00D6" w:rsidRDefault="00EA00D6"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74CF113E" w14:textId="77777777" w:rsidR="00EA00D6" w:rsidRDefault="00EA00D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CBEAB" w14:textId="77777777" w:rsidR="00EA00D6" w:rsidRDefault="00EA00D6">
    <w:pPr>
      <w:pStyle w:val="aff"/>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86C0D" w14:textId="77777777" w:rsidR="00EA00D6" w:rsidRDefault="00EA00D6">
      <w:pPr>
        <w:spacing w:after="0" w:line="240" w:lineRule="auto"/>
      </w:pPr>
      <w:r>
        <w:separator/>
      </w:r>
    </w:p>
    <w:p w14:paraId="38260052" w14:textId="77777777" w:rsidR="00EA00D6" w:rsidRDefault="00EA00D6"/>
  </w:footnote>
  <w:footnote w:type="continuationSeparator" w:id="0">
    <w:p w14:paraId="513215F6" w14:textId="77777777" w:rsidR="00EA00D6" w:rsidRDefault="00EA00D6">
      <w:pPr>
        <w:spacing w:after="0" w:line="240" w:lineRule="auto"/>
      </w:pPr>
      <w:r>
        <w:continuationSeparator/>
      </w:r>
    </w:p>
    <w:p w14:paraId="0981701D" w14:textId="77777777" w:rsidR="00EA00D6" w:rsidRDefault="00EA00D6"/>
  </w:footnote>
  <w:footnote w:type="continuationNotice" w:id="1">
    <w:p w14:paraId="0CCAE29D" w14:textId="77777777" w:rsidR="00EA00D6" w:rsidRDefault="00EA00D6">
      <w:pPr>
        <w:spacing w:after="0" w:line="240" w:lineRule="auto"/>
      </w:pPr>
    </w:p>
    <w:p w14:paraId="5E644D51" w14:textId="77777777" w:rsidR="00EA00D6" w:rsidRDefault="00EA00D6"/>
  </w:footnote>
  <w:footnote w:id="2">
    <w:p w14:paraId="3B144CCA" w14:textId="77777777" w:rsidR="00EA00D6" w:rsidRDefault="00EA00D6">
      <w:pPr>
        <w:pStyle w:val="af5"/>
      </w:pPr>
      <w:r>
        <w:rPr>
          <w:rStyle w:val="af8"/>
        </w:rPr>
        <w:footnoteRef/>
      </w:r>
      <w:r>
        <w:t xml:space="preserve"> </w:t>
      </w:r>
      <w:r w:rsidRPr="00EB7F61">
        <w:rPr>
          <w:rFonts w:eastAsia="Times New Roman"/>
          <w:i/>
          <w:iCs/>
          <w:sz w:val="24"/>
          <w:szCs w:val="24"/>
        </w:rPr>
        <w:t xml:space="preserve">в соответствии </w:t>
      </w:r>
      <w:r>
        <w:rPr>
          <w:rFonts w:eastAsia="Times New Roman"/>
          <w:i/>
          <w:iCs/>
          <w:sz w:val="24"/>
          <w:szCs w:val="24"/>
        </w:rPr>
        <w:t>с Приложением №2 к Договору «Расчет цены договора»</w:t>
      </w:r>
    </w:p>
  </w:footnote>
  <w:footnote w:id="3">
    <w:p w14:paraId="14D2A472" w14:textId="77777777" w:rsidR="00EA00D6" w:rsidRDefault="00EA00D6">
      <w:pPr>
        <w:pStyle w:val="af5"/>
      </w:pPr>
      <w:r>
        <w:rPr>
          <w:rStyle w:val="af8"/>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6434918"/>
      <w:docPartObj>
        <w:docPartGallery w:val="Page Numbers (Top of Page)"/>
        <w:docPartUnique/>
      </w:docPartObj>
    </w:sdtPr>
    <w:sdtEndPr>
      <w:rPr>
        <w:rFonts w:ascii="Times New Roman" w:hAnsi="Times New Roman" w:cs="Times New Roman"/>
      </w:rPr>
    </w:sdtEndPr>
    <w:sdtContent>
      <w:p w14:paraId="79F087EA" w14:textId="77777777" w:rsidR="00EA00D6" w:rsidRPr="00DB0CC9" w:rsidRDefault="00EA00D6">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39</w:t>
        </w:r>
        <w:r w:rsidRPr="00DB0CC9">
          <w:rPr>
            <w:rFonts w:ascii="Times New Roman" w:hAnsi="Times New Roman" w:cs="Times New Roman"/>
          </w:rPr>
          <w:fldChar w:fldCharType="end"/>
        </w:r>
      </w:p>
    </w:sdtContent>
  </w:sdt>
  <w:p w14:paraId="1B9B0C41" w14:textId="77777777" w:rsidR="00EA00D6" w:rsidRDefault="00EA00D6">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CC786" w14:textId="77777777" w:rsidR="00EA00D6" w:rsidRDefault="00EA00D6">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5D561" w14:textId="77777777" w:rsidR="00EA00D6" w:rsidRDefault="00EA00D6">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4057505"/>
    <w:multiLevelType w:val="hybridMultilevel"/>
    <w:tmpl w:val="F8A45F12"/>
    <w:lvl w:ilvl="0" w:tplc="875A2A32">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7"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0"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4"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8" w15:restartNumberingAfterBreak="0">
    <w:nsid w:val="26A54473"/>
    <w:multiLevelType w:val="hybridMultilevel"/>
    <w:tmpl w:val="D6562630"/>
    <w:lvl w:ilvl="0" w:tplc="596AD234">
      <w:start w:val="1"/>
      <w:numFmt w:val="decimal"/>
      <w:lvlText w:val="%1."/>
      <w:lvlJc w:val="left"/>
      <w:pPr>
        <w:ind w:left="1211"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B0FAD898">
      <w:numFmt w:val="bullet"/>
      <w:lvlText w:val=""/>
      <w:lvlJc w:val="left"/>
      <w:pPr>
        <w:ind w:left="1137" w:hanging="286"/>
      </w:pPr>
      <w:rPr>
        <w:rFonts w:ascii="Symbol" w:eastAsia="Symbol" w:hAnsi="Symbol" w:cs="Symbol" w:hint="default"/>
        <w:b w:val="0"/>
        <w:bCs w:val="0"/>
        <w:i w:val="0"/>
        <w:iCs w:val="0"/>
        <w:spacing w:val="0"/>
        <w:w w:val="100"/>
        <w:sz w:val="24"/>
        <w:szCs w:val="24"/>
        <w:lang w:val="ru-RU" w:eastAsia="en-US" w:bidi="ar-SA"/>
      </w:rPr>
    </w:lvl>
    <w:lvl w:ilvl="2" w:tplc="F22C4068">
      <w:numFmt w:val="bullet"/>
      <w:lvlText w:val="•"/>
      <w:lvlJc w:val="left"/>
      <w:pPr>
        <w:ind w:left="2250" w:hanging="286"/>
      </w:pPr>
      <w:rPr>
        <w:rFonts w:hint="default"/>
        <w:lang w:val="ru-RU" w:eastAsia="en-US" w:bidi="ar-SA"/>
      </w:rPr>
    </w:lvl>
    <w:lvl w:ilvl="3" w:tplc="3EEE7F4E">
      <w:numFmt w:val="bullet"/>
      <w:lvlText w:val="•"/>
      <w:lvlJc w:val="left"/>
      <w:pPr>
        <w:ind w:left="3280" w:hanging="286"/>
      </w:pPr>
      <w:rPr>
        <w:rFonts w:hint="default"/>
        <w:lang w:val="ru-RU" w:eastAsia="en-US" w:bidi="ar-SA"/>
      </w:rPr>
    </w:lvl>
    <w:lvl w:ilvl="4" w:tplc="3B84C40E">
      <w:numFmt w:val="bullet"/>
      <w:lvlText w:val="•"/>
      <w:lvlJc w:val="left"/>
      <w:pPr>
        <w:ind w:left="4310" w:hanging="286"/>
      </w:pPr>
      <w:rPr>
        <w:rFonts w:hint="default"/>
        <w:lang w:val="ru-RU" w:eastAsia="en-US" w:bidi="ar-SA"/>
      </w:rPr>
    </w:lvl>
    <w:lvl w:ilvl="5" w:tplc="D1DEF09A">
      <w:numFmt w:val="bullet"/>
      <w:lvlText w:val="•"/>
      <w:lvlJc w:val="left"/>
      <w:pPr>
        <w:ind w:left="5340" w:hanging="286"/>
      </w:pPr>
      <w:rPr>
        <w:rFonts w:hint="default"/>
        <w:lang w:val="ru-RU" w:eastAsia="en-US" w:bidi="ar-SA"/>
      </w:rPr>
    </w:lvl>
    <w:lvl w:ilvl="6" w:tplc="0304182A">
      <w:numFmt w:val="bullet"/>
      <w:lvlText w:val="•"/>
      <w:lvlJc w:val="left"/>
      <w:pPr>
        <w:ind w:left="6370" w:hanging="286"/>
      </w:pPr>
      <w:rPr>
        <w:rFonts w:hint="default"/>
        <w:lang w:val="ru-RU" w:eastAsia="en-US" w:bidi="ar-SA"/>
      </w:rPr>
    </w:lvl>
    <w:lvl w:ilvl="7" w:tplc="7A5A57B0">
      <w:numFmt w:val="bullet"/>
      <w:lvlText w:val="•"/>
      <w:lvlJc w:val="left"/>
      <w:pPr>
        <w:ind w:left="7400" w:hanging="286"/>
      </w:pPr>
      <w:rPr>
        <w:rFonts w:hint="default"/>
        <w:lang w:val="ru-RU" w:eastAsia="en-US" w:bidi="ar-SA"/>
      </w:rPr>
    </w:lvl>
    <w:lvl w:ilvl="8" w:tplc="733EB12C">
      <w:numFmt w:val="bullet"/>
      <w:lvlText w:val="•"/>
      <w:lvlJc w:val="left"/>
      <w:pPr>
        <w:ind w:left="8430" w:hanging="286"/>
      </w:pPr>
      <w:rPr>
        <w:rFonts w:hint="default"/>
        <w:lang w:val="ru-RU" w:eastAsia="en-US" w:bidi="ar-SA"/>
      </w:rPr>
    </w:lvl>
  </w:abstractNum>
  <w:abstractNum w:abstractNumId="19" w15:restartNumberingAfterBreak="0">
    <w:nsid w:val="27761A51"/>
    <w:multiLevelType w:val="hybridMultilevel"/>
    <w:tmpl w:val="75687136"/>
    <w:lvl w:ilvl="0" w:tplc="9564ACC8">
      <w:numFmt w:val="bullet"/>
      <w:lvlText w:val="–"/>
      <w:lvlJc w:val="left"/>
      <w:pPr>
        <w:ind w:left="143" w:hanging="286"/>
      </w:pPr>
      <w:rPr>
        <w:rFonts w:ascii="Times New Roman" w:eastAsia="Times New Roman" w:hAnsi="Times New Roman" w:cs="Times New Roman" w:hint="default"/>
        <w:b w:val="0"/>
        <w:bCs w:val="0"/>
        <w:i w:val="0"/>
        <w:iCs w:val="0"/>
        <w:spacing w:val="-100"/>
        <w:w w:val="100"/>
        <w:sz w:val="24"/>
        <w:szCs w:val="24"/>
        <w:lang w:val="ru-RU" w:eastAsia="en-US" w:bidi="ar-SA"/>
      </w:rPr>
    </w:lvl>
    <w:lvl w:ilvl="1" w:tplc="E4844D30">
      <w:numFmt w:val="bullet"/>
      <w:lvlText w:val="•"/>
      <w:lvlJc w:val="left"/>
      <w:pPr>
        <w:ind w:left="1175" w:hanging="286"/>
      </w:pPr>
      <w:rPr>
        <w:rFonts w:hint="default"/>
        <w:lang w:val="ru-RU" w:eastAsia="en-US" w:bidi="ar-SA"/>
      </w:rPr>
    </w:lvl>
    <w:lvl w:ilvl="2" w:tplc="950C84DE">
      <w:numFmt w:val="bullet"/>
      <w:lvlText w:val="•"/>
      <w:lvlJc w:val="left"/>
      <w:pPr>
        <w:ind w:left="2210" w:hanging="286"/>
      </w:pPr>
      <w:rPr>
        <w:rFonts w:hint="default"/>
        <w:lang w:val="ru-RU" w:eastAsia="en-US" w:bidi="ar-SA"/>
      </w:rPr>
    </w:lvl>
    <w:lvl w:ilvl="3" w:tplc="A8D44DAA">
      <w:numFmt w:val="bullet"/>
      <w:lvlText w:val="•"/>
      <w:lvlJc w:val="left"/>
      <w:pPr>
        <w:ind w:left="3245" w:hanging="286"/>
      </w:pPr>
      <w:rPr>
        <w:rFonts w:hint="default"/>
        <w:lang w:val="ru-RU" w:eastAsia="en-US" w:bidi="ar-SA"/>
      </w:rPr>
    </w:lvl>
    <w:lvl w:ilvl="4" w:tplc="C6846896">
      <w:numFmt w:val="bullet"/>
      <w:lvlText w:val="•"/>
      <w:lvlJc w:val="left"/>
      <w:pPr>
        <w:ind w:left="4280" w:hanging="286"/>
      </w:pPr>
      <w:rPr>
        <w:rFonts w:hint="default"/>
        <w:lang w:val="ru-RU" w:eastAsia="en-US" w:bidi="ar-SA"/>
      </w:rPr>
    </w:lvl>
    <w:lvl w:ilvl="5" w:tplc="D35CF96C">
      <w:numFmt w:val="bullet"/>
      <w:lvlText w:val="•"/>
      <w:lvlJc w:val="left"/>
      <w:pPr>
        <w:ind w:left="5315" w:hanging="286"/>
      </w:pPr>
      <w:rPr>
        <w:rFonts w:hint="default"/>
        <w:lang w:val="ru-RU" w:eastAsia="en-US" w:bidi="ar-SA"/>
      </w:rPr>
    </w:lvl>
    <w:lvl w:ilvl="6" w:tplc="315C0598">
      <w:numFmt w:val="bullet"/>
      <w:lvlText w:val="•"/>
      <w:lvlJc w:val="left"/>
      <w:pPr>
        <w:ind w:left="6350" w:hanging="286"/>
      </w:pPr>
      <w:rPr>
        <w:rFonts w:hint="default"/>
        <w:lang w:val="ru-RU" w:eastAsia="en-US" w:bidi="ar-SA"/>
      </w:rPr>
    </w:lvl>
    <w:lvl w:ilvl="7" w:tplc="DF008CDC">
      <w:numFmt w:val="bullet"/>
      <w:lvlText w:val="•"/>
      <w:lvlJc w:val="left"/>
      <w:pPr>
        <w:ind w:left="7385" w:hanging="286"/>
      </w:pPr>
      <w:rPr>
        <w:rFonts w:hint="default"/>
        <w:lang w:val="ru-RU" w:eastAsia="en-US" w:bidi="ar-SA"/>
      </w:rPr>
    </w:lvl>
    <w:lvl w:ilvl="8" w:tplc="385685AE">
      <w:numFmt w:val="bullet"/>
      <w:lvlText w:val="•"/>
      <w:lvlJc w:val="left"/>
      <w:pPr>
        <w:ind w:left="8420" w:hanging="286"/>
      </w:pPr>
      <w:rPr>
        <w:rFonts w:hint="default"/>
        <w:lang w:val="ru-RU" w:eastAsia="en-US" w:bidi="ar-SA"/>
      </w:rPr>
    </w:lvl>
  </w:abstractNum>
  <w:abstractNum w:abstractNumId="20"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FEC3F14"/>
    <w:multiLevelType w:val="hybridMultilevel"/>
    <w:tmpl w:val="6804CC7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2"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3"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5"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8"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9"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1"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3"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4DE32E5"/>
    <w:multiLevelType w:val="hybridMultilevel"/>
    <w:tmpl w:val="633C66CC"/>
    <w:lvl w:ilvl="0" w:tplc="337C92D4">
      <w:start w:val="1"/>
      <w:numFmt w:val="decimal"/>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7" w15:restartNumberingAfterBreak="0">
    <w:nsid w:val="7C080D06"/>
    <w:multiLevelType w:val="hybridMultilevel"/>
    <w:tmpl w:val="FFC27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9"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1"/>
  </w:num>
  <w:num w:numId="2">
    <w:abstractNumId w:val="32"/>
  </w:num>
  <w:num w:numId="3">
    <w:abstractNumId w:val="13"/>
  </w:num>
  <w:num w:numId="4">
    <w:abstractNumId w:val="21"/>
  </w:num>
  <w:num w:numId="5">
    <w:abstractNumId w:val="42"/>
  </w:num>
  <w:num w:numId="6">
    <w:abstractNumId w:val="9"/>
  </w:num>
  <w:num w:numId="7">
    <w:abstractNumId w:val="20"/>
  </w:num>
  <w:num w:numId="8">
    <w:abstractNumId w:val="6"/>
  </w:num>
  <w:num w:numId="9">
    <w:abstractNumId w:val="4"/>
  </w:num>
  <w:num w:numId="10">
    <w:abstractNumId w:val="33"/>
  </w:num>
  <w:num w:numId="11">
    <w:abstractNumId w:val="27"/>
  </w:num>
  <w:num w:numId="12">
    <w:abstractNumId w:val="30"/>
  </w:num>
  <w:num w:numId="13">
    <w:abstractNumId w:val="7"/>
  </w:num>
  <w:num w:numId="14">
    <w:abstractNumId w:val="23"/>
  </w:num>
  <w:num w:numId="15">
    <w:abstractNumId w:val="46"/>
  </w:num>
  <w:num w:numId="16">
    <w:abstractNumId w:val="10"/>
  </w:num>
  <w:num w:numId="17">
    <w:abstractNumId w:val="26"/>
  </w:num>
  <w:num w:numId="18">
    <w:abstractNumId w:val="12"/>
  </w:num>
  <w:num w:numId="19">
    <w:abstractNumId w:val="24"/>
  </w:num>
  <w:num w:numId="20">
    <w:abstractNumId w:val="17"/>
  </w:num>
  <w:num w:numId="21">
    <w:abstractNumId w:val="44"/>
  </w:num>
  <w:num w:numId="22">
    <w:abstractNumId w:val="31"/>
  </w:num>
  <w:num w:numId="23">
    <w:abstractNumId w:val="34"/>
  </w:num>
  <w:num w:numId="24">
    <w:abstractNumId w:val="49"/>
  </w:num>
  <w:num w:numId="25">
    <w:abstractNumId w:val="3"/>
  </w:num>
  <w:num w:numId="26">
    <w:abstractNumId w:val="35"/>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15"/>
  </w:num>
  <w:num w:numId="30">
    <w:abstractNumId w:val="25"/>
  </w:num>
  <w:num w:numId="31">
    <w:abstractNumId w:val="28"/>
  </w:num>
  <w:num w:numId="32">
    <w:abstractNumId w:val="2"/>
  </w:num>
  <w:num w:numId="33">
    <w:abstractNumId w:val="48"/>
  </w:num>
  <w:num w:numId="34">
    <w:abstractNumId w:val="29"/>
  </w:num>
  <w:num w:numId="35">
    <w:abstractNumId w:val="14"/>
  </w:num>
  <w:num w:numId="36">
    <w:abstractNumId w:val="37"/>
  </w:num>
  <w:num w:numId="37">
    <w:abstractNumId w:val="39"/>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8"/>
  </w:num>
  <w:num w:numId="41">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num>
  <w:num w:numId="43">
    <w:abstractNumId w:val="43"/>
  </w:num>
  <w:num w:numId="44">
    <w:abstractNumId w:val="0"/>
  </w:num>
  <w:num w:numId="45">
    <w:abstractNumId w:val="18"/>
  </w:num>
  <w:num w:numId="46">
    <w:abstractNumId w:val="19"/>
  </w:num>
  <w:num w:numId="47">
    <w:abstractNumId w:val="45"/>
  </w:num>
  <w:num w:numId="48">
    <w:abstractNumId w:val="5"/>
  </w:num>
  <w:num w:numId="49">
    <w:abstractNumId w:val="47"/>
  </w:num>
  <w:num w:numId="50">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45C80"/>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5847"/>
    <w:rsid w:val="00076294"/>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13FD"/>
    <w:rsid w:val="000D1663"/>
    <w:rsid w:val="000D401D"/>
    <w:rsid w:val="000D61B7"/>
    <w:rsid w:val="000D6BD0"/>
    <w:rsid w:val="000D6E9D"/>
    <w:rsid w:val="000E089C"/>
    <w:rsid w:val="000E186E"/>
    <w:rsid w:val="000E5098"/>
    <w:rsid w:val="000E6510"/>
    <w:rsid w:val="000E6ECB"/>
    <w:rsid w:val="000F0D61"/>
    <w:rsid w:val="000F17EF"/>
    <w:rsid w:val="000F19A8"/>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0ED6"/>
    <w:rsid w:val="001157CF"/>
    <w:rsid w:val="0011643A"/>
    <w:rsid w:val="00116BF0"/>
    <w:rsid w:val="00123105"/>
    <w:rsid w:val="00123137"/>
    <w:rsid w:val="00123E94"/>
    <w:rsid w:val="0012458C"/>
    <w:rsid w:val="00125B56"/>
    <w:rsid w:val="00125C39"/>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50655"/>
    <w:rsid w:val="001512B6"/>
    <w:rsid w:val="00151C9A"/>
    <w:rsid w:val="00152EFF"/>
    <w:rsid w:val="00154DF6"/>
    <w:rsid w:val="00156B8C"/>
    <w:rsid w:val="00157C89"/>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46C5"/>
    <w:rsid w:val="001B29C0"/>
    <w:rsid w:val="001B316A"/>
    <w:rsid w:val="001B348A"/>
    <w:rsid w:val="001B55AA"/>
    <w:rsid w:val="001B7D30"/>
    <w:rsid w:val="001B7E1E"/>
    <w:rsid w:val="001C0A9C"/>
    <w:rsid w:val="001C1B8A"/>
    <w:rsid w:val="001C2520"/>
    <w:rsid w:val="001C27E1"/>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40B0"/>
    <w:rsid w:val="002443A0"/>
    <w:rsid w:val="00245552"/>
    <w:rsid w:val="00245D4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D7203"/>
    <w:rsid w:val="002E019D"/>
    <w:rsid w:val="002E34C9"/>
    <w:rsid w:val="002F0A64"/>
    <w:rsid w:val="002F0DC5"/>
    <w:rsid w:val="002F16C9"/>
    <w:rsid w:val="002F2626"/>
    <w:rsid w:val="002F39FF"/>
    <w:rsid w:val="002F46C3"/>
    <w:rsid w:val="002F4EA5"/>
    <w:rsid w:val="002F5298"/>
    <w:rsid w:val="002F52D3"/>
    <w:rsid w:val="002F5848"/>
    <w:rsid w:val="002F5864"/>
    <w:rsid w:val="002F5A1F"/>
    <w:rsid w:val="002F78A5"/>
    <w:rsid w:val="00302F95"/>
    <w:rsid w:val="00303BE4"/>
    <w:rsid w:val="00303D25"/>
    <w:rsid w:val="003041DA"/>
    <w:rsid w:val="0031001F"/>
    <w:rsid w:val="00310A4E"/>
    <w:rsid w:val="00310C8D"/>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1EEC"/>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6E4"/>
    <w:rsid w:val="003D6C8C"/>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328B"/>
    <w:rsid w:val="00463393"/>
    <w:rsid w:val="004633D1"/>
    <w:rsid w:val="004660BB"/>
    <w:rsid w:val="00472A76"/>
    <w:rsid w:val="00474034"/>
    <w:rsid w:val="00475EE3"/>
    <w:rsid w:val="004761B4"/>
    <w:rsid w:val="0047666F"/>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36DF"/>
    <w:rsid w:val="004B38C9"/>
    <w:rsid w:val="004B63D9"/>
    <w:rsid w:val="004B734E"/>
    <w:rsid w:val="004B7C71"/>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07D4"/>
    <w:rsid w:val="004E17C8"/>
    <w:rsid w:val="004E1EE1"/>
    <w:rsid w:val="004E218E"/>
    <w:rsid w:val="004E3A53"/>
    <w:rsid w:val="004E6F2F"/>
    <w:rsid w:val="004E6F88"/>
    <w:rsid w:val="004F00DD"/>
    <w:rsid w:val="004F3AD0"/>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333E"/>
    <w:rsid w:val="005262FB"/>
    <w:rsid w:val="00531E5D"/>
    <w:rsid w:val="00532CE7"/>
    <w:rsid w:val="00533C4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76F0C"/>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3400"/>
    <w:rsid w:val="00643930"/>
    <w:rsid w:val="00645B5B"/>
    <w:rsid w:val="00647645"/>
    <w:rsid w:val="0065021E"/>
    <w:rsid w:val="00652DF6"/>
    <w:rsid w:val="00654429"/>
    <w:rsid w:val="00654E98"/>
    <w:rsid w:val="00655BF8"/>
    <w:rsid w:val="00655C08"/>
    <w:rsid w:val="00656845"/>
    <w:rsid w:val="00656B1B"/>
    <w:rsid w:val="00656C56"/>
    <w:rsid w:val="00657139"/>
    <w:rsid w:val="006576D4"/>
    <w:rsid w:val="00661271"/>
    <w:rsid w:val="00661EFD"/>
    <w:rsid w:val="0066349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2784"/>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B5AB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63B"/>
    <w:rsid w:val="00995990"/>
    <w:rsid w:val="009966C4"/>
    <w:rsid w:val="00996BC9"/>
    <w:rsid w:val="009972CC"/>
    <w:rsid w:val="009975FA"/>
    <w:rsid w:val="009A3386"/>
    <w:rsid w:val="009A3ADB"/>
    <w:rsid w:val="009B21C2"/>
    <w:rsid w:val="009C2089"/>
    <w:rsid w:val="009C28CC"/>
    <w:rsid w:val="009C2A1B"/>
    <w:rsid w:val="009C3BA0"/>
    <w:rsid w:val="009C5330"/>
    <w:rsid w:val="009C6A3B"/>
    <w:rsid w:val="009D1CD5"/>
    <w:rsid w:val="009D218D"/>
    <w:rsid w:val="009D4E71"/>
    <w:rsid w:val="009D6044"/>
    <w:rsid w:val="009D636B"/>
    <w:rsid w:val="009D63E6"/>
    <w:rsid w:val="009D7147"/>
    <w:rsid w:val="009E06B8"/>
    <w:rsid w:val="009E0C1B"/>
    <w:rsid w:val="009E1DA8"/>
    <w:rsid w:val="009E21A8"/>
    <w:rsid w:val="009E5310"/>
    <w:rsid w:val="009E575E"/>
    <w:rsid w:val="009E7D73"/>
    <w:rsid w:val="009F3664"/>
    <w:rsid w:val="009F3833"/>
    <w:rsid w:val="009F4264"/>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046"/>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32B"/>
    <w:rsid w:val="00AB3B56"/>
    <w:rsid w:val="00AB6095"/>
    <w:rsid w:val="00AB6D9A"/>
    <w:rsid w:val="00AB7BBC"/>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780A"/>
    <w:rsid w:val="00B11917"/>
    <w:rsid w:val="00B12989"/>
    <w:rsid w:val="00B12BD6"/>
    <w:rsid w:val="00B15586"/>
    <w:rsid w:val="00B166CC"/>
    <w:rsid w:val="00B16FF6"/>
    <w:rsid w:val="00B20781"/>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1ED9"/>
    <w:rsid w:val="00B4254A"/>
    <w:rsid w:val="00B43FFE"/>
    <w:rsid w:val="00B443CD"/>
    <w:rsid w:val="00B45BCD"/>
    <w:rsid w:val="00B4600D"/>
    <w:rsid w:val="00B465EC"/>
    <w:rsid w:val="00B470A3"/>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62C3"/>
    <w:rsid w:val="00B7653C"/>
    <w:rsid w:val="00B77776"/>
    <w:rsid w:val="00B8164D"/>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4CA7"/>
    <w:rsid w:val="00C15C2A"/>
    <w:rsid w:val="00C15EAA"/>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59AC"/>
    <w:rsid w:val="00C468C6"/>
    <w:rsid w:val="00C47C89"/>
    <w:rsid w:val="00C5008D"/>
    <w:rsid w:val="00C5042B"/>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1B2E"/>
    <w:rsid w:val="00D020CB"/>
    <w:rsid w:val="00D0301D"/>
    <w:rsid w:val="00D032BF"/>
    <w:rsid w:val="00D03B2E"/>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5E64"/>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36CF"/>
    <w:rsid w:val="00DA6B5E"/>
    <w:rsid w:val="00DA6C09"/>
    <w:rsid w:val="00DA7CCC"/>
    <w:rsid w:val="00DB0CC9"/>
    <w:rsid w:val="00DB575C"/>
    <w:rsid w:val="00DB5D23"/>
    <w:rsid w:val="00DB6026"/>
    <w:rsid w:val="00DB7567"/>
    <w:rsid w:val="00DB7726"/>
    <w:rsid w:val="00DC12FD"/>
    <w:rsid w:val="00DC3F3A"/>
    <w:rsid w:val="00DC4746"/>
    <w:rsid w:val="00DC4B9F"/>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55E15"/>
    <w:rsid w:val="00E606B7"/>
    <w:rsid w:val="00E6369D"/>
    <w:rsid w:val="00E64350"/>
    <w:rsid w:val="00E66C04"/>
    <w:rsid w:val="00E737B1"/>
    <w:rsid w:val="00E76F04"/>
    <w:rsid w:val="00E77D6B"/>
    <w:rsid w:val="00E81AB3"/>
    <w:rsid w:val="00E8666C"/>
    <w:rsid w:val="00E86781"/>
    <w:rsid w:val="00E9237A"/>
    <w:rsid w:val="00E92F8C"/>
    <w:rsid w:val="00E93214"/>
    <w:rsid w:val="00E94FCC"/>
    <w:rsid w:val="00E9776B"/>
    <w:rsid w:val="00EA00D6"/>
    <w:rsid w:val="00EA0671"/>
    <w:rsid w:val="00EA210B"/>
    <w:rsid w:val="00EA31DC"/>
    <w:rsid w:val="00EA3239"/>
    <w:rsid w:val="00EA6D55"/>
    <w:rsid w:val="00EB7F61"/>
    <w:rsid w:val="00EC0907"/>
    <w:rsid w:val="00EC73E5"/>
    <w:rsid w:val="00EC77E7"/>
    <w:rsid w:val="00EC7805"/>
    <w:rsid w:val="00EC7B33"/>
    <w:rsid w:val="00ED1F77"/>
    <w:rsid w:val="00ED345B"/>
    <w:rsid w:val="00ED40AB"/>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2578"/>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570"/>
    <w:rsid w:val="00F519AF"/>
    <w:rsid w:val="00F51FB4"/>
    <w:rsid w:val="00F5396D"/>
    <w:rsid w:val="00F543C4"/>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4992"/>
    <w:rsid w:val="00F85C29"/>
    <w:rsid w:val="00F864B3"/>
    <w:rsid w:val="00F86F1F"/>
    <w:rsid w:val="00F87609"/>
    <w:rsid w:val="00F87C11"/>
    <w:rsid w:val="00F90671"/>
    <w:rsid w:val="00F94910"/>
    <w:rsid w:val="00F96C8C"/>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EB2E25"/>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57C89"/>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34"/>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34"/>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5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 w:type="table" w:customStyle="1" w:styleId="TableNormal">
    <w:name w:val="Table Normal"/>
    <w:uiPriority w:val="2"/>
    <w:semiHidden/>
    <w:unhideWhenUsed/>
    <w:qFormat/>
    <w:rsid w:val="00310C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0"/>
    <w:link w:val="aff0"/>
    <w:uiPriority w:val="1"/>
    <w:qFormat/>
    <w:rsid w:val="00310C8D"/>
    <w:pPr>
      <w:widowControl w:val="0"/>
      <w:autoSpaceDE w:val="0"/>
      <w:autoSpaceDN w:val="0"/>
      <w:spacing w:after="0" w:line="240" w:lineRule="auto"/>
      <w:ind w:left="143" w:firstLine="707"/>
      <w:jc w:val="both"/>
    </w:pPr>
    <w:rPr>
      <w:rFonts w:ascii="Times New Roman" w:eastAsia="Times New Roman" w:hAnsi="Times New Roman" w:cs="Times New Roman"/>
      <w:sz w:val="24"/>
      <w:szCs w:val="24"/>
    </w:rPr>
  </w:style>
  <w:style w:type="character" w:customStyle="1" w:styleId="aff0">
    <w:name w:val="Основной текст Знак"/>
    <w:basedOn w:val="a1"/>
    <w:link w:val="aff"/>
    <w:uiPriority w:val="1"/>
    <w:rsid w:val="00310C8D"/>
    <w:rPr>
      <w:rFonts w:ascii="Times New Roman" w:eastAsia="Times New Roman" w:hAnsi="Times New Roman" w:cs="Times New Roman"/>
      <w:sz w:val="24"/>
      <w:szCs w:val="24"/>
    </w:rPr>
  </w:style>
  <w:style w:type="paragraph" w:customStyle="1" w:styleId="TableParagraph">
    <w:name w:val="Table Paragraph"/>
    <w:basedOn w:val="a0"/>
    <w:uiPriority w:val="1"/>
    <w:qFormat/>
    <w:rsid w:val="00310C8D"/>
    <w:pPr>
      <w:widowControl w:val="0"/>
      <w:autoSpaceDE w:val="0"/>
      <w:autoSpaceDN w:val="0"/>
      <w:spacing w:after="0" w:line="240" w:lineRule="auto"/>
    </w:pPr>
    <w:rPr>
      <w:rFonts w:ascii="Times New Roman" w:eastAsia="Times New Roman" w:hAnsi="Times New Roman" w:cs="Times New Roman"/>
    </w:rPr>
  </w:style>
  <w:style w:type="table" w:customStyle="1" w:styleId="15">
    <w:name w:val="Сетка таблицы1"/>
    <w:basedOn w:val="a2"/>
    <w:next w:val="a6"/>
    <w:uiPriority w:val="59"/>
    <w:rsid w:val="00310C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nopark@culture.mos.ru" TargetMode="External"/><Relationship Id="rId13" Type="http://schemas.openxmlformats.org/officeDocument/2006/relationships/hyperlink" Target="mailto:kinopark@culture.mo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9C414-70BC-448E-80FD-CC3AF410C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13808</Words>
  <Characters>78708</Characters>
  <Application>Microsoft Office Word</Application>
  <DocSecurity>4</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Анатолий Головастов</cp:lastModifiedBy>
  <cp:revision>2</cp:revision>
  <cp:lastPrinted>2024-09-23T09:27:00Z</cp:lastPrinted>
  <dcterms:created xsi:type="dcterms:W3CDTF">2025-12-02T08:58:00Z</dcterms:created>
  <dcterms:modified xsi:type="dcterms:W3CDTF">2025-12-02T08:58:00Z</dcterms:modified>
</cp:coreProperties>
</file>